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62" w:rsidRPr="00797BED" w:rsidRDefault="006E4362" w:rsidP="006E4362">
      <w:pPr>
        <w:spacing w:after="0" w:line="240" w:lineRule="auto"/>
        <w:rPr>
          <w:rFonts w:ascii="Times New Roman" w:eastAsia="Times New Roman" w:hAnsi="Times New Roman"/>
          <w:lang w:eastAsia="ru-RU"/>
        </w:rPr>
      </w:pPr>
      <w:r>
        <w:rPr>
          <w:rFonts w:ascii="Arial" w:eastAsia="Times New Roman" w:hAnsi="Arial" w:cs="Arial"/>
          <w:color w:val="000000"/>
          <w:lang w:eastAsia="ru-RU"/>
        </w:rPr>
        <w:t xml:space="preserve">                                                                                    </w:t>
      </w:r>
      <w:r w:rsidRPr="00540456">
        <w:rPr>
          <w:rFonts w:ascii="Times New Roman" w:eastAsia="Times New Roman" w:hAnsi="Times New Roman"/>
          <w:lang w:eastAsia="ru-RU"/>
        </w:rPr>
        <w:t>Утвержден:</w:t>
      </w:r>
    </w:p>
    <w:p w:rsidR="006E4362" w:rsidRPr="00797BED" w:rsidRDefault="006E4362" w:rsidP="006E4362">
      <w:pPr>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w:t>
      </w:r>
      <w:r w:rsidRPr="00540456">
        <w:rPr>
          <w:rFonts w:ascii="Times New Roman" w:eastAsia="Times New Roman" w:hAnsi="Times New Roman"/>
          <w:lang w:eastAsia="ru-RU"/>
        </w:rPr>
        <w:t>в новой редакции</w:t>
      </w:r>
    </w:p>
    <w:p w:rsidR="006E4362" w:rsidRDefault="006E4362" w:rsidP="006E4362">
      <w:pPr>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w:t>
      </w:r>
      <w:r w:rsidRPr="00540456">
        <w:rPr>
          <w:rFonts w:ascii="Times New Roman" w:eastAsia="Times New Roman" w:hAnsi="Times New Roman"/>
          <w:lang w:eastAsia="ru-RU"/>
        </w:rPr>
        <w:t xml:space="preserve">Решением Общего собрания </w:t>
      </w:r>
    </w:p>
    <w:p w:rsidR="006E4362" w:rsidRPr="00797BED" w:rsidRDefault="006E4362" w:rsidP="006E4362">
      <w:pPr>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w:t>
      </w:r>
      <w:r w:rsidRPr="00540456">
        <w:rPr>
          <w:rFonts w:ascii="Times New Roman" w:eastAsia="Times New Roman" w:hAnsi="Times New Roman"/>
          <w:lang w:eastAsia="ru-RU"/>
        </w:rPr>
        <w:t xml:space="preserve">членов </w:t>
      </w:r>
      <w:r>
        <w:rPr>
          <w:rFonts w:ascii="Times New Roman" w:eastAsia="Times New Roman" w:hAnsi="Times New Roman"/>
          <w:lang w:eastAsia="ru-RU"/>
        </w:rPr>
        <w:t xml:space="preserve">  Ассоциации</w:t>
      </w:r>
    </w:p>
    <w:p w:rsidR="006E4362" w:rsidRPr="004731BF" w:rsidRDefault="006E4362" w:rsidP="006E4362">
      <w:pPr>
        <w:spacing w:after="0" w:line="240" w:lineRule="auto"/>
        <w:ind w:left="5103"/>
        <w:rPr>
          <w:rFonts w:ascii="Times New Roman" w:eastAsia="Times New Roman" w:hAnsi="Times New Roman"/>
          <w:sz w:val="26"/>
          <w:szCs w:val="26"/>
          <w:lang w:eastAsia="ru-RU"/>
        </w:rPr>
      </w:pPr>
      <w:r>
        <w:rPr>
          <w:rFonts w:ascii="Times New Roman" w:eastAsia="Times New Roman" w:hAnsi="Times New Roman"/>
          <w:lang w:eastAsia="ru-RU"/>
        </w:rPr>
        <w:t xml:space="preserve"> Протокол № 23 от 26.11.2018</w:t>
      </w:r>
    </w:p>
    <w:p w:rsidR="006E4362" w:rsidRDefault="006E4362" w:rsidP="006E4362">
      <w:pPr>
        <w:spacing w:after="0" w:line="360" w:lineRule="auto"/>
        <w:jc w:val="center"/>
        <w:rPr>
          <w:rFonts w:ascii="Times New Roman" w:eastAsia="Times New Roman" w:hAnsi="Times New Roman"/>
          <w:bCs/>
          <w:iCs/>
          <w:color w:val="000000"/>
          <w:lang w:eastAsia="ru-RU"/>
        </w:rPr>
      </w:pPr>
      <w:r>
        <w:rPr>
          <w:rFonts w:ascii="Times New Roman" w:eastAsia="Times New Roman" w:hAnsi="Times New Roman"/>
          <w:b/>
          <w:bCs/>
          <w:iCs/>
          <w:color w:val="000000"/>
          <w:sz w:val="52"/>
          <w:szCs w:val="52"/>
          <w:lang w:eastAsia="ru-RU"/>
        </w:rPr>
        <w:t xml:space="preserve">                           </w:t>
      </w:r>
    </w:p>
    <w:p w:rsidR="006E4362" w:rsidRDefault="006E4362" w:rsidP="006E4362">
      <w:pPr>
        <w:spacing w:after="0" w:line="360" w:lineRule="auto"/>
        <w:jc w:val="center"/>
        <w:rPr>
          <w:rFonts w:ascii="Times New Roman" w:eastAsia="Times New Roman" w:hAnsi="Times New Roman"/>
          <w:bCs/>
          <w:iCs/>
          <w:color w:val="000000"/>
          <w:lang w:eastAsia="ru-RU"/>
        </w:rPr>
      </w:pPr>
    </w:p>
    <w:p w:rsidR="006E4362" w:rsidRPr="00433927" w:rsidRDefault="006E4362" w:rsidP="006E4362">
      <w:pPr>
        <w:spacing w:after="0" w:line="360" w:lineRule="auto"/>
        <w:jc w:val="center"/>
        <w:rPr>
          <w:rFonts w:ascii="Times New Roman" w:eastAsia="Times New Roman" w:hAnsi="Times New Roman"/>
          <w:bCs/>
          <w:iCs/>
          <w:color w:val="000000"/>
          <w:lang w:eastAsia="ru-RU"/>
        </w:rPr>
      </w:pPr>
    </w:p>
    <w:p w:rsidR="006E4362" w:rsidRDefault="006E4362" w:rsidP="006E4362">
      <w:pPr>
        <w:spacing w:after="0" w:line="360" w:lineRule="auto"/>
        <w:jc w:val="center"/>
        <w:rPr>
          <w:rFonts w:ascii="Times New Roman" w:eastAsia="Times New Roman" w:hAnsi="Times New Roman"/>
          <w:b/>
          <w:bCs/>
          <w:iCs/>
          <w:color w:val="000000"/>
          <w:sz w:val="72"/>
          <w:szCs w:val="72"/>
          <w:lang w:eastAsia="ru-RU"/>
        </w:rPr>
      </w:pPr>
    </w:p>
    <w:p w:rsidR="006E4362" w:rsidRPr="00643652" w:rsidRDefault="006E4362" w:rsidP="006E4362">
      <w:pPr>
        <w:spacing w:after="0" w:line="360" w:lineRule="auto"/>
        <w:jc w:val="center"/>
        <w:rPr>
          <w:rFonts w:ascii="Times New Roman" w:eastAsia="Times New Roman" w:hAnsi="Times New Roman"/>
          <w:b/>
          <w:bCs/>
          <w:iCs/>
          <w:color w:val="000000"/>
          <w:sz w:val="72"/>
          <w:szCs w:val="72"/>
          <w:lang w:eastAsia="ru-RU"/>
        </w:rPr>
      </w:pPr>
      <w:r w:rsidRPr="00643652">
        <w:rPr>
          <w:rFonts w:ascii="Times New Roman" w:eastAsia="Times New Roman" w:hAnsi="Times New Roman"/>
          <w:b/>
          <w:bCs/>
          <w:iCs/>
          <w:color w:val="000000"/>
          <w:sz w:val="72"/>
          <w:szCs w:val="72"/>
          <w:lang w:eastAsia="ru-RU"/>
        </w:rPr>
        <w:t>У С Т А В</w:t>
      </w:r>
    </w:p>
    <w:p w:rsidR="006E4362" w:rsidRPr="00A93645" w:rsidRDefault="006E4362" w:rsidP="006E4362">
      <w:pPr>
        <w:spacing w:after="0" w:line="240" w:lineRule="auto"/>
        <w:jc w:val="center"/>
        <w:rPr>
          <w:rFonts w:ascii="Times New Roman" w:eastAsia="Times New Roman" w:hAnsi="Times New Roman"/>
          <w:b/>
          <w:bCs/>
          <w:iCs/>
          <w:color w:val="000000"/>
          <w:sz w:val="72"/>
          <w:szCs w:val="72"/>
          <w:lang w:eastAsia="ru-RU"/>
        </w:rPr>
      </w:pPr>
      <w:r w:rsidRPr="00A93645">
        <w:rPr>
          <w:rFonts w:ascii="Times New Roman" w:eastAsia="Times New Roman" w:hAnsi="Times New Roman"/>
          <w:b/>
          <w:bCs/>
          <w:iCs/>
          <w:color w:val="000000"/>
          <w:sz w:val="72"/>
          <w:szCs w:val="72"/>
          <w:lang w:eastAsia="ru-RU"/>
        </w:rPr>
        <w:t>Ассоциации</w:t>
      </w:r>
    </w:p>
    <w:p w:rsidR="006E4362" w:rsidRPr="005C0829" w:rsidRDefault="006E4362" w:rsidP="006E4362">
      <w:pPr>
        <w:spacing w:after="0"/>
        <w:jc w:val="center"/>
        <w:rPr>
          <w:rFonts w:ascii="Times New Roman" w:eastAsia="Times New Roman" w:hAnsi="Times New Roman"/>
          <w:b/>
          <w:bCs/>
          <w:iCs/>
          <w:color w:val="000000"/>
          <w:sz w:val="52"/>
          <w:szCs w:val="52"/>
          <w:lang w:eastAsia="ru-RU"/>
        </w:rPr>
      </w:pPr>
      <w:r w:rsidRPr="005C0829">
        <w:rPr>
          <w:rFonts w:ascii="Times New Roman" w:eastAsia="Times New Roman" w:hAnsi="Times New Roman"/>
          <w:b/>
          <w:bCs/>
          <w:iCs/>
          <w:color w:val="000000"/>
          <w:sz w:val="52"/>
          <w:szCs w:val="52"/>
          <w:lang w:eastAsia="ru-RU"/>
        </w:rPr>
        <w:t>«Саморегулируемая организация</w:t>
      </w:r>
    </w:p>
    <w:p w:rsidR="006E4362" w:rsidRPr="005C0829" w:rsidRDefault="006E4362" w:rsidP="006E4362">
      <w:pPr>
        <w:spacing w:after="0"/>
        <w:jc w:val="center"/>
        <w:rPr>
          <w:rFonts w:ascii="Times New Roman" w:eastAsia="Times New Roman" w:hAnsi="Times New Roman"/>
          <w:b/>
          <w:bCs/>
          <w:iCs/>
          <w:color w:val="000000"/>
          <w:sz w:val="52"/>
          <w:szCs w:val="52"/>
          <w:lang w:eastAsia="ru-RU"/>
        </w:rPr>
      </w:pPr>
      <w:r w:rsidRPr="005C0829">
        <w:rPr>
          <w:rFonts w:ascii="Times New Roman" w:eastAsia="Times New Roman" w:hAnsi="Times New Roman"/>
          <w:b/>
          <w:bCs/>
          <w:iCs/>
          <w:color w:val="000000"/>
          <w:sz w:val="52"/>
          <w:szCs w:val="52"/>
          <w:lang w:eastAsia="ru-RU"/>
        </w:rPr>
        <w:t xml:space="preserve"> «</w:t>
      </w:r>
      <w:r>
        <w:rPr>
          <w:rFonts w:ascii="Times New Roman" w:hAnsi="Times New Roman"/>
          <w:b/>
          <w:sz w:val="52"/>
          <w:szCs w:val="52"/>
        </w:rPr>
        <w:t>Объединение строителей Ярославской области</w:t>
      </w:r>
      <w:r w:rsidRPr="005C0829">
        <w:rPr>
          <w:rFonts w:ascii="Times New Roman" w:eastAsia="Times New Roman" w:hAnsi="Times New Roman"/>
          <w:b/>
          <w:bCs/>
          <w:iCs/>
          <w:color w:val="000000"/>
          <w:sz w:val="52"/>
          <w:szCs w:val="52"/>
          <w:lang w:eastAsia="ru-RU"/>
        </w:rPr>
        <w:t>»</w:t>
      </w:r>
    </w:p>
    <w:p w:rsidR="006E4362" w:rsidRPr="005C0829" w:rsidRDefault="006E4362" w:rsidP="006E4362">
      <w:pPr>
        <w:spacing w:after="0"/>
        <w:jc w:val="center"/>
        <w:rPr>
          <w:rFonts w:ascii="Times New Roman" w:eastAsia="Times New Roman" w:hAnsi="Times New Roman"/>
          <w:b/>
          <w:bCs/>
          <w:i/>
          <w:iCs/>
          <w:color w:val="000000"/>
          <w:sz w:val="40"/>
          <w:szCs w:val="40"/>
          <w:lang w:eastAsia="ru-RU"/>
        </w:rPr>
      </w:pPr>
      <w:r w:rsidRPr="005C0829">
        <w:rPr>
          <w:rFonts w:ascii="Times New Roman" w:eastAsia="Times New Roman" w:hAnsi="Times New Roman"/>
          <w:b/>
          <w:bCs/>
          <w:i/>
          <w:iCs/>
          <w:color w:val="000000"/>
          <w:sz w:val="40"/>
          <w:szCs w:val="40"/>
          <w:lang w:eastAsia="ru-RU"/>
        </w:rPr>
        <w:t>(новая редакция)</w:t>
      </w: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32"/>
          <w:szCs w:val="32"/>
          <w:lang w:eastAsia="ru-RU"/>
        </w:rPr>
      </w:pPr>
    </w:p>
    <w:p w:rsidR="006E4362" w:rsidRDefault="006E4362" w:rsidP="006E4362">
      <w:pPr>
        <w:spacing w:after="0" w:line="240" w:lineRule="auto"/>
        <w:jc w:val="center"/>
        <w:rPr>
          <w:rFonts w:ascii="Times New Roman" w:eastAsia="Times New Roman" w:hAnsi="Times New Roman"/>
          <w:b/>
          <w:bCs/>
          <w:iCs/>
          <w:color w:val="000000"/>
          <w:sz w:val="24"/>
          <w:szCs w:val="24"/>
          <w:lang w:eastAsia="ru-RU"/>
        </w:rPr>
      </w:pPr>
      <w:r w:rsidRPr="00F029E5">
        <w:rPr>
          <w:rFonts w:ascii="Times New Roman" w:eastAsia="Times New Roman" w:hAnsi="Times New Roman"/>
          <w:b/>
          <w:bCs/>
          <w:iCs/>
          <w:color w:val="000000"/>
          <w:sz w:val="24"/>
          <w:szCs w:val="24"/>
          <w:lang w:eastAsia="ru-RU"/>
        </w:rPr>
        <w:t>201</w:t>
      </w:r>
      <w:r>
        <w:rPr>
          <w:rFonts w:ascii="Times New Roman" w:eastAsia="Times New Roman" w:hAnsi="Times New Roman"/>
          <w:b/>
          <w:bCs/>
          <w:iCs/>
          <w:color w:val="000000"/>
          <w:sz w:val="24"/>
          <w:szCs w:val="24"/>
          <w:lang w:eastAsia="ru-RU"/>
        </w:rPr>
        <w:t>8</w:t>
      </w:r>
      <w:r w:rsidRPr="00F029E5">
        <w:rPr>
          <w:rFonts w:ascii="Times New Roman" w:eastAsia="Times New Roman" w:hAnsi="Times New Roman"/>
          <w:b/>
          <w:bCs/>
          <w:iCs/>
          <w:color w:val="000000"/>
          <w:sz w:val="24"/>
          <w:szCs w:val="24"/>
          <w:lang w:eastAsia="ru-RU"/>
        </w:rPr>
        <w:t xml:space="preserve"> г.</w:t>
      </w:r>
    </w:p>
    <w:p w:rsidR="006E4362" w:rsidRPr="00F029E5" w:rsidRDefault="006E4362" w:rsidP="006E4362">
      <w:pPr>
        <w:spacing w:after="0" w:line="240" w:lineRule="auto"/>
        <w:jc w:val="center"/>
        <w:rPr>
          <w:rFonts w:ascii="Times New Roman" w:eastAsia="Times New Roman" w:hAnsi="Times New Roman"/>
          <w:b/>
          <w:bCs/>
          <w:iCs/>
          <w:color w:val="000000"/>
          <w:sz w:val="24"/>
          <w:szCs w:val="24"/>
          <w:lang w:eastAsia="ru-RU"/>
        </w:rPr>
      </w:pPr>
    </w:p>
    <w:p w:rsidR="006E4362" w:rsidRPr="00A9193F" w:rsidRDefault="006E4362" w:rsidP="006E4362">
      <w:pPr>
        <w:numPr>
          <w:ilvl w:val="0"/>
          <w:numId w:val="7"/>
        </w:numPr>
        <w:spacing w:after="0" w:line="360" w:lineRule="auto"/>
        <w:ind w:left="714" w:hanging="357"/>
        <w:jc w:val="center"/>
        <w:rPr>
          <w:rFonts w:ascii="Times New Roman" w:eastAsia="Times New Roman" w:hAnsi="Times New Roman"/>
          <w:caps/>
          <w:sz w:val="24"/>
          <w:szCs w:val="24"/>
          <w:lang w:eastAsia="ru-RU"/>
        </w:rPr>
      </w:pPr>
      <w:r w:rsidRPr="00A9193F">
        <w:rPr>
          <w:rFonts w:ascii="Times New Roman" w:eastAsia="Times New Roman" w:hAnsi="Times New Roman"/>
          <w:b/>
          <w:bCs/>
          <w:caps/>
          <w:color w:val="000000"/>
          <w:kern w:val="36"/>
          <w:sz w:val="24"/>
          <w:szCs w:val="24"/>
          <w:lang w:eastAsia="ru-RU"/>
        </w:rPr>
        <w:t>Общие положения</w:t>
      </w:r>
    </w:p>
    <w:p w:rsidR="006E4362" w:rsidRPr="00031556" w:rsidRDefault="006E4362" w:rsidP="006E4362">
      <w:pPr>
        <w:numPr>
          <w:ilvl w:val="1"/>
          <w:numId w:val="6"/>
        </w:numPr>
        <w:tabs>
          <w:tab w:val="left" w:pos="1134"/>
        </w:tabs>
        <w:spacing w:after="0" w:line="288" w:lineRule="auto"/>
        <w:ind w:left="0" w:right="-143" w:firstLine="567"/>
        <w:jc w:val="both"/>
        <w:rPr>
          <w:rFonts w:ascii="Times New Roman" w:hAnsi="Times New Roman"/>
          <w:sz w:val="24"/>
          <w:szCs w:val="24"/>
        </w:rPr>
      </w:pPr>
      <w:r>
        <w:rPr>
          <w:rFonts w:ascii="Times New Roman" w:eastAsia="Times New Roman" w:hAnsi="Times New Roman"/>
          <w:bCs/>
          <w:iCs/>
          <w:color w:val="000000"/>
          <w:sz w:val="24"/>
          <w:szCs w:val="24"/>
          <w:lang w:eastAsia="ru-RU"/>
        </w:rPr>
        <w:t>Ассоциация «Саморегулируемая организация «Объединение строителей Ярославской области»</w:t>
      </w:r>
      <w:r w:rsidRPr="00A9193F">
        <w:rPr>
          <w:rFonts w:ascii="Times New Roman" w:eastAsia="Times New Roman" w:hAnsi="Times New Roman"/>
          <w:bCs/>
          <w:iCs/>
          <w:color w:val="000000"/>
          <w:sz w:val="24"/>
          <w:szCs w:val="24"/>
          <w:lang w:eastAsia="ru-RU"/>
        </w:rPr>
        <w:t xml:space="preserve"> (далее по тексту: «Ассоциация», «саморегулируемая организация»)</w:t>
      </w:r>
      <w:r w:rsidRPr="00A9193F">
        <w:rPr>
          <w:rFonts w:ascii="Times New Roman" w:eastAsia="Times New Roman" w:hAnsi="Times New Roman"/>
          <w:iCs/>
          <w:color w:val="000000"/>
          <w:sz w:val="24"/>
          <w:szCs w:val="24"/>
          <w:lang w:eastAsia="ru-RU"/>
        </w:rPr>
        <w:t xml:space="preserve"> </w:t>
      </w:r>
      <w:r w:rsidRPr="00A9193F">
        <w:rPr>
          <w:rFonts w:ascii="Times New Roman" w:eastAsia="Times New Roman" w:hAnsi="Times New Roman"/>
          <w:color w:val="000000"/>
          <w:sz w:val="24"/>
          <w:szCs w:val="24"/>
          <w:lang w:eastAsia="ru-RU"/>
        </w:rPr>
        <w:t xml:space="preserve">является основанной </w:t>
      </w:r>
      <w:r w:rsidR="000C57EB" w:rsidRPr="000C57EB">
        <w:rPr>
          <w:rFonts w:ascii="Times New Roman" w:eastAsia="Times New Roman" w:hAnsi="Times New Roman"/>
          <w:sz w:val="24"/>
          <w:szCs w:val="24"/>
          <w:lang w:eastAsia="ru-RU"/>
        </w:rPr>
        <w:t xml:space="preserve">на членстве некоммерческой корпоративной организацией, </w:t>
      </w:r>
      <w:r w:rsidRPr="00031556">
        <w:rPr>
          <w:rFonts w:ascii="Times New Roman" w:hAnsi="Times New Roman"/>
          <w:spacing w:val="-8"/>
          <w:sz w:val="24"/>
          <w:szCs w:val="24"/>
        </w:rPr>
        <w:t>объединяющей субъектов предпринимательской деятельности</w:t>
      </w:r>
      <w:r w:rsidR="000C57EB" w:rsidRPr="000C57EB">
        <w:rPr>
          <w:rFonts w:ascii="Times New Roman" w:eastAsia="Times New Roman" w:hAnsi="Times New Roman"/>
          <w:sz w:val="24"/>
          <w:szCs w:val="24"/>
          <w:lang w:eastAsia="ru-RU"/>
        </w:rPr>
        <w:t xml:space="preserve"> (индивидуальных предпринимателей и (или) юридических лиц), осуществляющих строительство, реконструкцию, капитальный ремонт объектов капитального строительства, снос объектов капитального строительства, созданной в целях </w:t>
      </w:r>
      <w:r w:rsidR="000C57EB" w:rsidRPr="000C57EB">
        <w:rPr>
          <w:rFonts w:ascii="Times New Roman" w:eastAsia="Times New Roman" w:hAnsi="Times New Roman"/>
          <w:bCs/>
          <w:iCs/>
          <w:sz w:val="24"/>
          <w:szCs w:val="24"/>
          <w:lang w:eastAsia="ru-RU"/>
        </w:rPr>
        <w:t xml:space="preserve">содействия своим членам </w:t>
      </w:r>
      <w:r w:rsidRPr="00031556">
        <w:rPr>
          <w:rFonts w:ascii="Times New Roman" w:hAnsi="Times New Roman"/>
          <w:sz w:val="24"/>
          <w:szCs w:val="24"/>
        </w:rPr>
        <w:t>в осуществлении деятельности, направленной на достижение целей, предусмотренных настоящим Уставом.</w:t>
      </w:r>
    </w:p>
    <w:p w:rsidR="006E4362" w:rsidRPr="00A9193F" w:rsidRDefault="00E42288" w:rsidP="006E4362">
      <w:pPr>
        <w:pStyle w:val="a4"/>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Pr>
          <w:rFonts w:ascii="Times New Roman" w:hAnsi="Times New Roman"/>
          <w:sz w:val="24"/>
          <w:szCs w:val="24"/>
        </w:rPr>
        <w:t>Ассоциация обладает обособленным имуществом, отвечает по</w:t>
      </w:r>
      <w:r w:rsidR="006E4362" w:rsidRPr="00A9193F">
        <w:rPr>
          <w:rFonts w:ascii="Times New Roman" w:hAnsi="Times New Roman"/>
          <w:sz w:val="24"/>
          <w:szCs w:val="24"/>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E4362" w:rsidRPr="00A9193F" w:rsidRDefault="006E4362" w:rsidP="006E4362">
      <w:pPr>
        <w:pStyle w:val="a4"/>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 xml:space="preserve">Ассоциация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w:t>
      </w:r>
      <w:r>
        <w:rPr>
          <w:rFonts w:ascii="Times New Roman" w:hAnsi="Times New Roman"/>
          <w:sz w:val="24"/>
          <w:szCs w:val="24"/>
        </w:rPr>
        <w:t>РФ</w:t>
      </w:r>
      <w:r w:rsidRPr="00A9193F">
        <w:rPr>
          <w:rFonts w:ascii="Times New Roman" w:hAnsi="Times New Roman"/>
          <w:sz w:val="24"/>
          <w:szCs w:val="24"/>
        </w:rPr>
        <w:t xml:space="preserve"> и за ее пределами.</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Ассоциация имеет круглую печать, содержащую ее полное наименование и указание на место ее нахождения. Ассоциация вправе иметь штампы, бланки со своим наименованием, собственную эмблему</w:t>
      </w:r>
      <w:r>
        <w:rPr>
          <w:rFonts w:ascii="Times New Roman" w:hAnsi="Times New Roman"/>
          <w:sz w:val="24"/>
          <w:szCs w:val="24"/>
        </w:rPr>
        <w:t>, которая подлежит описанию в Уставе,</w:t>
      </w:r>
      <w:r w:rsidRPr="00A9193F">
        <w:rPr>
          <w:rFonts w:ascii="Times New Roman" w:hAnsi="Times New Roman"/>
          <w:sz w:val="24"/>
          <w:szCs w:val="24"/>
        </w:rPr>
        <w:t xml:space="preserve"> и другие средства визуальной идентификации.</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 xml:space="preserve">Ассоциация вправе создавать на территории Ярославской области </w:t>
      </w:r>
      <w:r>
        <w:rPr>
          <w:rFonts w:ascii="Times New Roman" w:hAnsi="Times New Roman"/>
          <w:sz w:val="24"/>
          <w:szCs w:val="24"/>
        </w:rPr>
        <w:t>филиалы и представительства</w:t>
      </w:r>
      <w:r w:rsidRPr="00A9193F">
        <w:rPr>
          <w:rFonts w:ascii="Times New Roman" w:hAnsi="Times New Roman"/>
          <w:sz w:val="24"/>
          <w:szCs w:val="24"/>
        </w:rPr>
        <w:t xml:space="preserve"> в соответствии с законодательством </w:t>
      </w:r>
      <w:r>
        <w:rPr>
          <w:rFonts w:ascii="Times New Roman" w:hAnsi="Times New Roman"/>
          <w:sz w:val="24"/>
          <w:szCs w:val="24"/>
        </w:rPr>
        <w:t>РФ.</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 xml:space="preserve">Обособленные подразделения Ассоциации не являются юридическими лицами, осуществляют деятельность от имени Ассоциации и действуют на основании утвержденного Ассоциацией </w:t>
      </w:r>
      <w:r>
        <w:rPr>
          <w:rFonts w:ascii="Times New Roman" w:hAnsi="Times New Roman"/>
          <w:sz w:val="24"/>
          <w:szCs w:val="24"/>
        </w:rPr>
        <w:t>п</w:t>
      </w:r>
      <w:r w:rsidRPr="00A9193F">
        <w:rPr>
          <w:rFonts w:ascii="Times New Roman" w:hAnsi="Times New Roman"/>
          <w:sz w:val="24"/>
          <w:szCs w:val="24"/>
        </w:rPr>
        <w:t>оложения об обособленном подразделении. Ответственность за деятельность своих обособленных подразделений несет Ассоциация.</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Руководители обособленных подразделений назначаются на должность и отстраняются (освобождаются) от должности Директором Ассоциации и действуют на основании выданной им доверенности.</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 xml:space="preserve">Имущество, переданное Ассоциации ее членами, принадлежит Ассоциации. </w:t>
      </w:r>
    </w:p>
    <w:p w:rsidR="006E4362" w:rsidRPr="00A9193F" w:rsidRDefault="006E4362" w:rsidP="006E4362">
      <w:pPr>
        <w:widowControl w:val="0"/>
        <w:tabs>
          <w:tab w:val="left" w:pos="1134"/>
        </w:tabs>
        <w:autoSpaceDE w:val="0"/>
        <w:autoSpaceDN w:val="0"/>
        <w:adjustRightInd w:val="0"/>
        <w:spacing w:after="0" w:line="288" w:lineRule="auto"/>
        <w:ind w:right="-92" w:firstLine="567"/>
        <w:jc w:val="both"/>
        <w:rPr>
          <w:rFonts w:ascii="Times New Roman" w:hAnsi="Times New Roman"/>
          <w:color w:val="000000"/>
          <w:sz w:val="24"/>
          <w:szCs w:val="24"/>
          <w:shd w:val="clear" w:color="auto" w:fill="FFFFFF"/>
        </w:rPr>
      </w:pPr>
      <w:r w:rsidRPr="00A9193F">
        <w:rPr>
          <w:rFonts w:ascii="Times New Roman" w:hAnsi="Times New Roman"/>
          <w:color w:val="000000"/>
          <w:sz w:val="24"/>
          <w:szCs w:val="24"/>
          <w:shd w:val="clear" w:color="auto" w:fill="FFFFFF"/>
        </w:rPr>
        <w:t>Ассоциация не отвечает по обязательствам своих членов, если иное не предусмотрено действующим законодательством.</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Ассоциация</w:t>
      </w:r>
      <w:r w:rsidRPr="00A9193F">
        <w:rPr>
          <w:rFonts w:ascii="Times New Roman" w:eastAsia="Times New Roman" w:hAnsi="Times New Roman"/>
          <w:color w:val="000000"/>
          <w:sz w:val="24"/>
          <w:szCs w:val="24"/>
          <w:lang w:eastAsia="ru-RU"/>
        </w:rPr>
        <w:t xml:space="preserve"> осуществляет свою деятельность в соответствии с Конституцией РФ, Гражданским кодексом РФ, Градостроительным кодексом РФ, </w:t>
      </w:r>
      <w:r w:rsidRPr="00A9193F">
        <w:rPr>
          <w:rFonts w:ascii="Times New Roman" w:eastAsia="Times New Roman" w:hAnsi="Times New Roman"/>
          <w:bCs/>
          <w:iCs/>
          <w:color w:val="000000"/>
          <w:sz w:val="24"/>
          <w:szCs w:val="24"/>
          <w:lang w:eastAsia="ru-RU"/>
        </w:rPr>
        <w:t xml:space="preserve">ФЗ «О некоммерческих организациях», ФЗ «О саморегулируемых организациях», </w:t>
      </w:r>
      <w:r>
        <w:rPr>
          <w:rFonts w:ascii="Times New Roman" w:eastAsia="Times New Roman" w:hAnsi="Times New Roman"/>
          <w:color w:val="000000"/>
          <w:sz w:val="24"/>
          <w:szCs w:val="24"/>
          <w:lang w:eastAsia="ru-RU"/>
        </w:rPr>
        <w:t>иными</w:t>
      </w:r>
      <w:r w:rsidRPr="00A9193F">
        <w:rPr>
          <w:rFonts w:ascii="Times New Roman" w:eastAsia="Times New Roman" w:hAnsi="Times New Roman"/>
          <w:color w:val="000000"/>
          <w:sz w:val="24"/>
          <w:szCs w:val="24"/>
          <w:lang w:eastAsia="ru-RU"/>
        </w:rPr>
        <w:t xml:space="preserve"> нормативными правовыми актами РФ, настоящим Уставом и другими внутренними документами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Ассоциация</w:t>
      </w:r>
      <w:r w:rsidRPr="00A9193F">
        <w:rPr>
          <w:rFonts w:ascii="Times New Roman" w:eastAsia="Times New Roman" w:hAnsi="Times New Roman"/>
          <w:color w:val="000000"/>
          <w:sz w:val="24"/>
          <w:szCs w:val="24"/>
          <w:lang w:eastAsia="ru-RU"/>
        </w:rPr>
        <w:t xml:space="preserve"> создана на неограниченный срок.</w:t>
      </w:r>
      <w:r w:rsidRPr="00A9193F">
        <w:rPr>
          <w:rFonts w:ascii="Times New Roman" w:hAnsi="Times New Roman"/>
          <w:sz w:val="24"/>
          <w:szCs w:val="24"/>
        </w:rPr>
        <w:t xml:space="preserve"> </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color w:val="000000"/>
          <w:sz w:val="24"/>
          <w:szCs w:val="24"/>
          <w:lang w:eastAsia="ru-RU"/>
        </w:rPr>
        <w:t xml:space="preserve">Полное наименование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на русском языке – </w:t>
      </w:r>
      <w:r w:rsidRPr="00A9193F">
        <w:rPr>
          <w:rFonts w:ascii="Times New Roman" w:hAnsi="Times New Roman"/>
          <w:sz w:val="24"/>
          <w:szCs w:val="24"/>
        </w:rPr>
        <w:t>Ассоциация</w:t>
      </w:r>
      <w:r w:rsidRPr="00A9193F">
        <w:rPr>
          <w:rFonts w:ascii="Times New Roman" w:eastAsia="Times New Roman" w:hAnsi="Times New Roman"/>
          <w:bCs/>
          <w:iCs/>
          <w:color w:val="000000"/>
          <w:sz w:val="24"/>
          <w:szCs w:val="24"/>
          <w:lang w:eastAsia="ru-RU"/>
        </w:rPr>
        <w:t xml:space="preserve"> «Саморегулируемая организация </w:t>
      </w:r>
      <w:r w:rsidRPr="00A9193F">
        <w:rPr>
          <w:rFonts w:ascii="Times New Roman" w:eastAsia="Times New Roman" w:hAnsi="Times New Roman"/>
          <w:bCs/>
          <w:iCs/>
          <w:sz w:val="24"/>
          <w:szCs w:val="24"/>
          <w:lang w:eastAsia="ru-RU"/>
        </w:rPr>
        <w:t>«</w:t>
      </w:r>
      <w:r>
        <w:rPr>
          <w:rFonts w:ascii="Times New Roman" w:hAnsi="Times New Roman"/>
          <w:sz w:val="24"/>
          <w:szCs w:val="24"/>
        </w:rPr>
        <w:t>Объединение строителей Ярославской области</w:t>
      </w:r>
      <w:r w:rsidRPr="00A9193F">
        <w:rPr>
          <w:rFonts w:ascii="Times New Roman" w:eastAsia="Times New Roman" w:hAnsi="Times New Roman"/>
          <w:bCs/>
          <w:iCs/>
          <w:sz w:val="24"/>
          <w:szCs w:val="24"/>
          <w:lang w:eastAsia="ru-RU"/>
        </w:rPr>
        <w:t>».</w:t>
      </w:r>
      <w:r w:rsidRPr="00A9193F">
        <w:rPr>
          <w:rFonts w:ascii="Times New Roman" w:hAnsi="Times New Roman"/>
          <w:sz w:val="24"/>
          <w:szCs w:val="24"/>
        </w:rPr>
        <w:t xml:space="preserve"> </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color w:val="000000"/>
          <w:sz w:val="24"/>
          <w:szCs w:val="24"/>
          <w:lang w:eastAsia="ru-RU"/>
        </w:rPr>
        <w:lastRenderedPageBreak/>
        <w:t xml:space="preserve">Сокращенное наименование </w:t>
      </w:r>
      <w:r w:rsidRPr="00A9193F">
        <w:rPr>
          <w:rFonts w:ascii="Times New Roman" w:hAnsi="Times New Roman"/>
          <w:sz w:val="24"/>
          <w:szCs w:val="24"/>
        </w:rPr>
        <w:t>Ассоциации</w:t>
      </w:r>
      <w:r>
        <w:rPr>
          <w:rFonts w:ascii="Times New Roman" w:eastAsia="Times New Roman" w:hAnsi="Times New Roman"/>
          <w:color w:val="000000"/>
          <w:sz w:val="24"/>
          <w:szCs w:val="24"/>
          <w:lang w:eastAsia="ru-RU"/>
        </w:rPr>
        <w:t xml:space="preserve"> </w:t>
      </w:r>
      <w:r w:rsidRPr="00A9193F">
        <w:rPr>
          <w:rFonts w:ascii="Times New Roman" w:eastAsia="Times New Roman" w:hAnsi="Times New Roman"/>
          <w:color w:val="000000"/>
          <w:sz w:val="24"/>
          <w:szCs w:val="24"/>
          <w:lang w:eastAsia="ru-RU"/>
        </w:rPr>
        <w:t>на русском языке –</w:t>
      </w:r>
      <w:r>
        <w:rPr>
          <w:rFonts w:ascii="Times New Roman" w:eastAsia="Times New Roman" w:hAnsi="Times New Roman"/>
          <w:bCs/>
          <w:iCs/>
          <w:color w:val="000000"/>
          <w:sz w:val="24"/>
          <w:szCs w:val="24"/>
          <w:lang w:eastAsia="ru-RU"/>
        </w:rPr>
        <w:t xml:space="preserve"> </w:t>
      </w:r>
      <w:r w:rsidRPr="00A9193F">
        <w:rPr>
          <w:rFonts w:ascii="Times New Roman" w:hAnsi="Times New Roman"/>
          <w:sz w:val="24"/>
          <w:szCs w:val="24"/>
        </w:rPr>
        <w:t>Ассоциация</w:t>
      </w:r>
      <w:r w:rsidRPr="00A9193F">
        <w:rPr>
          <w:rFonts w:ascii="Times New Roman" w:eastAsia="Times New Roman" w:hAnsi="Times New Roman"/>
          <w:bCs/>
          <w:iCs/>
          <w:color w:val="000000"/>
          <w:sz w:val="24"/>
          <w:szCs w:val="24"/>
          <w:lang w:eastAsia="ru-RU"/>
        </w:rPr>
        <w:t xml:space="preserve"> «СРО «</w:t>
      </w:r>
      <w:r>
        <w:rPr>
          <w:rFonts w:ascii="Times New Roman" w:hAnsi="Times New Roman"/>
          <w:sz w:val="24"/>
          <w:szCs w:val="24"/>
        </w:rPr>
        <w:t>ЯрСтрой</w:t>
      </w:r>
      <w:r w:rsidRPr="00A9193F">
        <w:rPr>
          <w:rFonts w:ascii="Times New Roman" w:eastAsia="Times New Roman" w:hAnsi="Times New Roman"/>
          <w:bCs/>
          <w:iCs/>
          <w:color w:val="000000"/>
          <w:sz w:val="24"/>
          <w:szCs w:val="24"/>
          <w:lang w:eastAsia="ru-RU"/>
        </w:rPr>
        <w:t>».</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color w:val="000000"/>
          <w:sz w:val="24"/>
          <w:szCs w:val="24"/>
          <w:lang w:eastAsia="ru-RU"/>
        </w:rPr>
        <w:t>Местом нахождения Ассоциации является г. Ярославль.</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color w:val="000000"/>
          <w:sz w:val="24"/>
          <w:szCs w:val="24"/>
          <w:lang w:eastAsia="ru-RU"/>
        </w:rPr>
        <w:t xml:space="preserve">Юридический адрес Ассоциации: </w:t>
      </w:r>
      <w:r w:rsidRPr="00A9193F">
        <w:rPr>
          <w:rFonts w:ascii="Times New Roman" w:eastAsia="Times New Roman" w:hAnsi="Times New Roman"/>
          <w:bCs/>
          <w:iCs/>
          <w:color w:val="000000"/>
          <w:sz w:val="24"/>
          <w:szCs w:val="24"/>
          <w:lang w:eastAsia="ru-RU"/>
        </w:rPr>
        <w:t xml:space="preserve">РФ, 150040, г. Ярославль, ул. Некрасова, дом 39 б, </w:t>
      </w:r>
      <w:r w:rsidRPr="00A9193F">
        <w:rPr>
          <w:rFonts w:ascii="Times New Roman" w:eastAsia="Times New Roman" w:hAnsi="Times New Roman"/>
          <w:bCs/>
          <w:iCs/>
          <w:sz w:val="24"/>
          <w:szCs w:val="24"/>
          <w:lang w:eastAsia="ru-RU"/>
        </w:rPr>
        <w:t>офис № 2.</w:t>
      </w:r>
    </w:p>
    <w:p w:rsidR="006E4362" w:rsidRPr="00A9193F" w:rsidRDefault="006E4362" w:rsidP="006E4362">
      <w:pPr>
        <w:widowControl w:val="0"/>
        <w:numPr>
          <w:ilvl w:val="1"/>
          <w:numId w:val="6"/>
        </w:numPr>
        <w:tabs>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Вид Ассоциации: саморегулируемая организация, основанная на членстве юридических лиц и индивидуальных предпринимателей, осуществляющих строительство.</w:t>
      </w:r>
    </w:p>
    <w:p w:rsidR="006E4362" w:rsidRPr="00A9193F" w:rsidRDefault="006E4362" w:rsidP="006E4362">
      <w:pPr>
        <w:widowControl w:val="0"/>
        <w:tabs>
          <w:tab w:val="num" w:pos="851"/>
        </w:tabs>
        <w:autoSpaceDE w:val="0"/>
        <w:autoSpaceDN w:val="0"/>
        <w:adjustRightInd w:val="0"/>
        <w:spacing w:after="0" w:line="240" w:lineRule="auto"/>
        <w:ind w:right="-91"/>
        <w:jc w:val="both"/>
        <w:rPr>
          <w:rFonts w:ascii="Times New Roman" w:eastAsia="Times New Roman" w:hAnsi="Times New Roman"/>
          <w:bCs/>
          <w:iCs/>
          <w:sz w:val="24"/>
          <w:szCs w:val="24"/>
          <w:lang w:eastAsia="ru-RU"/>
        </w:rPr>
      </w:pPr>
    </w:p>
    <w:p w:rsidR="006E4362" w:rsidRPr="00A9193F" w:rsidRDefault="006E4362" w:rsidP="006E4362">
      <w:pPr>
        <w:pStyle w:val="a4"/>
        <w:widowControl w:val="0"/>
        <w:numPr>
          <w:ilvl w:val="0"/>
          <w:numId w:val="3"/>
        </w:numPr>
        <w:autoSpaceDE w:val="0"/>
        <w:autoSpaceDN w:val="0"/>
        <w:adjustRightInd w:val="0"/>
        <w:spacing w:after="0" w:line="360" w:lineRule="auto"/>
        <w:ind w:left="357" w:right="-91" w:hanging="357"/>
        <w:jc w:val="center"/>
        <w:rPr>
          <w:rFonts w:ascii="Times New Roman" w:hAnsi="Times New Roman"/>
          <w:b/>
          <w:caps/>
          <w:sz w:val="24"/>
          <w:szCs w:val="24"/>
        </w:rPr>
      </w:pPr>
      <w:r>
        <w:rPr>
          <w:rFonts w:ascii="Times New Roman" w:eastAsia="Times New Roman" w:hAnsi="Times New Roman"/>
          <w:b/>
          <w:bCs/>
          <w:caps/>
          <w:color w:val="000000"/>
          <w:kern w:val="36"/>
          <w:sz w:val="24"/>
          <w:szCs w:val="24"/>
          <w:lang w:eastAsia="ru-RU"/>
        </w:rPr>
        <w:t xml:space="preserve">Правовое положение </w:t>
      </w:r>
      <w:r w:rsidRPr="00A9193F">
        <w:rPr>
          <w:rFonts w:ascii="Times New Roman" w:eastAsia="Times New Roman" w:hAnsi="Times New Roman"/>
          <w:b/>
          <w:bCs/>
          <w:caps/>
          <w:color w:val="000000"/>
          <w:kern w:val="36"/>
          <w:sz w:val="24"/>
          <w:szCs w:val="24"/>
          <w:lang w:eastAsia="ru-RU"/>
        </w:rPr>
        <w:t>АССОЦИАЦИИ</w:t>
      </w:r>
    </w:p>
    <w:p w:rsidR="006E4362" w:rsidRPr="00A9193F" w:rsidRDefault="006E4362" w:rsidP="006E4362">
      <w:pPr>
        <w:pStyle w:val="a4"/>
        <w:widowControl w:val="0"/>
        <w:numPr>
          <w:ilvl w:val="1"/>
          <w:numId w:val="3"/>
        </w:numPr>
        <w:tabs>
          <w:tab w:val="clear" w:pos="960"/>
          <w:tab w:val="num" w:pos="540"/>
          <w:tab w:val="left" w:pos="1134"/>
        </w:tabs>
        <w:autoSpaceDE w:val="0"/>
        <w:autoSpaceDN w:val="0"/>
        <w:adjustRightInd w:val="0"/>
        <w:spacing w:after="0" w:line="288" w:lineRule="auto"/>
        <w:ind w:left="0" w:right="-91" w:firstLine="601"/>
        <w:jc w:val="both"/>
        <w:rPr>
          <w:rFonts w:ascii="Times New Roman" w:hAnsi="Times New Roman"/>
          <w:sz w:val="24"/>
          <w:szCs w:val="24"/>
        </w:rPr>
      </w:pPr>
      <w:r w:rsidRPr="00A9193F">
        <w:rPr>
          <w:rFonts w:ascii="Times New Roman" w:hAnsi="Times New Roman"/>
          <w:sz w:val="24"/>
          <w:szCs w:val="24"/>
        </w:rPr>
        <w:t>Ассоциация</w:t>
      </w:r>
      <w:r w:rsidRPr="00A9193F">
        <w:rPr>
          <w:rFonts w:ascii="Times New Roman" w:eastAsia="Times New Roman" w:hAnsi="Times New Roman"/>
          <w:color w:val="000000"/>
          <w:sz w:val="24"/>
          <w:szCs w:val="24"/>
          <w:lang w:eastAsia="ru-RU"/>
        </w:rPr>
        <w:t xml:space="preserve"> приобретает статус и права юридического лица с момента ее государственной регистрации.</w:t>
      </w:r>
    </w:p>
    <w:p w:rsidR="006E4362" w:rsidRPr="00A9193F" w:rsidRDefault="006E4362" w:rsidP="006E4362">
      <w:pPr>
        <w:pStyle w:val="a4"/>
        <w:widowControl w:val="0"/>
        <w:numPr>
          <w:ilvl w:val="1"/>
          <w:numId w:val="3"/>
        </w:numPr>
        <w:tabs>
          <w:tab w:val="clear" w:pos="960"/>
          <w:tab w:val="num" w:pos="0"/>
          <w:tab w:val="left" w:pos="1134"/>
          <w:tab w:val="num" w:pos="1440"/>
        </w:tabs>
        <w:autoSpaceDE w:val="0"/>
        <w:autoSpaceDN w:val="0"/>
        <w:adjustRightInd w:val="0"/>
        <w:spacing w:after="0" w:line="288" w:lineRule="auto"/>
        <w:ind w:left="0" w:right="-91" w:firstLine="601"/>
        <w:jc w:val="both"/>
        <w:rPr>
          <w:rFonts w:ascii="Times New Roman" w:hAnsi="Times New Roman"/>
          <w:sz w:val="24"/>
          <w:szCs w:val="24"/>
        </w:rPr>
      </w:pPr>
      <w:r w:rsidRPr="00A9193F">
        <w:rPr>
          <w:rFonts w:ascii="Times New Roman" w:eastAsia="Times New Roman" w:hAnsi="Times New Roman"/>
          <w:color w:val="000000"/>
          <w:sz w:val="24"/>
          <w:szCs w:val="24"/>
          <w:lang w:eastAsia="ru-RU"/>
        </w:rPr>
        <w:t xml:space="preserve">Вмешательство в деятельность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государственных, общественных или иных органов, кроме специально на то уполномоченных законодательством, не допускается.</w:t>
      </w:r>
    </w:p>
    <w:p w:rsidR="006E4362" w:rsidRPr="00A9193F" w:rsidRDefault="006E4362" w:rsidP="006E4362">
      <w:pPr>
        <w:pStyle w:val="a4"/>
        <w:widowControl w:val="0"/>
        <w:tabs>
          <w:tab w:val="num" w:pos="1440"/>
        </w:tabs>
        <w:autoSpaceDE w:val="0"/>
        <w:autoSpaceDN w:val="0"/>
        <w:adjustRightInd w:val="0"/>
        <w:spacing w:after="0" w:line="240" w:lineRule="auto"/>
        <w:ind w:left="709" w:right="-91"/>
        <w:jc w:val="both"/>
        <w:rPr>
          <w:rFonts w:ascii="Times New Roman" w:hAnsi="Times New Roman"/>
          <w:sz w:val="24"/>
          <w:szCs w:val="24"/>
        </w:rPr>
      </w:pPr>
    </w:p>
    <w:p w:rsidR="006E4362" w:rsidRPr="00A9193F" w:rsidRDefault="006E4362" w:rsidP="006E4362">
      <w:pPr>
        <w:pStyle w:val="a4"/>
        <w:widowControl w:val="0"/>
        <w:numPr>
          <w:ilvl w:val="0"/>
          <w:numId w:val="3"/>
        </w:numPr>
        <w:tabs>
          <w:tab w:val="num" w:pos="1440"/>
        </w:tabs>
        <w:autoSpaceDE w:val="0"/>
        <w:autoSpaceDN w:val="0"/>
        <w:adjustRightInd w:val="0"/>
        <w:spacing w:after="0" w:line="240" w:lineRule="auto"/>
        <w:ind w:left="357" w:right="-91" w:hanging="357"/>
        <w:jc w:val="center"/>
        <w:rPr>
          <w:rFonts w:ascii="Times New Roman" w:hAnsi="Times New Roman"/>
          <w:b/>
          <w:caps/>
          <w:sz w:val="24"/>
          <w:szCs w:val="24"/>
        </w:rPr>
      </w:pPr>
      <w:r w:rsidRPr="00A9193F">
        <w:rPr>
          <w:rFonts w:ascii="Times New Roman" w:eastAsia="Times New Roman" w:hAnsi="Times New Roman"/>
          <w:b/>
          <w:bCs/>
          <w:caps/>
          <w:color w:val="000000"/>
          <w:kern w:val="36"/>
          <w:sz w:val="24"/>
          <w:szCs w:val="24"/>
          <w:lang w:eastAsia="ru-RU"/>
        </w:rPr>
        <w:t xml:space="preserve">Цели, предмет деятельности, </w:t>
      </w:r>
    </w:p>
    <w:p w:rsidR="006E4362" w:rsidRPr="00A9193F" w:rsidRDefault="006E4362" w:rsidP="006E4362">
      <w:pPr>
        <w:pStyle w:val="a4"/>
        <w:widowControl w:val="0"/>
        <w:tabs>
          <w:tab w:val="num" w:pos="0"/>
        </w:tabs>
        <w:autoSpaceDE w:val="0"/>
        <w:autoSpaceDN w:val="0"/>
        <w:adjustRightInd w:val="0"/>
        <w:spacing w:after="0" w:line="360" w:lineRule="auto"/>
        <w:ind w:left="0" w:right="-91"/>
        <w:jc w:val="center"/>
        <w:rPr>
          <w:rFonts w:ascii="Times New Roman" w:hAnsi="Times New Roman"/>
          <w:b/>
          <w:caps/>
          <w:sz w:val="24"/>
          <w:szCs w:val="24"/>
        </w:rPr>
      </w:pPr>
      <w:r>
        <w:rPr>
          <w:rFonts w:ascii="Times New Roman" w:eastAsia="Times New Roman" w:hAnsi="Times New Roman"/>
          <w:b/>
          <w:bCs/>
          <w:caps/>
          <w:color w:val="000000"/>
          <w:kern w:val="36"/>
          <w:sz w:val="24"/>
          <w:szCs w:val="24"/>
          <w:lang w:eastAsia="ru-RU"/>
        </w:rPr>
        <w:t xml:space="preserve">задачи </w:t>
      </w:r>
      <w:r w:rsidRPr="00A9193F">
        <w:rPr>
          <w:rFonts w:ascii="Times New Roman" w:eastAsia="Times New Roman" w:hAnsi="Times New Roman"/>
          <w:b/>
          <w:bCs/>
          <w:caps/>
          <w:color w:val="000000"/>
          <w:kern w:val="36"/>
          <w:sz w:val="24"/>
          <w:szCs w:val="24"/>
          <w:lang w:eastAsia="ru-RU"/>
        </w:rPr>
        <w:t>и функции АССОЦИАЦИИ</w:t>
      </w:r>
    </w:p>
    <w:p w:rsidR="006E4362" w:rsidRPr="00A9193F" w:rsidRDefault="006E4362" w:rsidP="006E4362">
      <w:pPr>
        <w:widowControl w:val="0"/>
        <w:numPr>
          <w:ilvl w:val="1"/>
          <w:numId w:val="3"/>
        </w:numPr>
        <w:tabs>
          <w:tab w:val="clear" w:pos="960"/>
          <w:tab w:val="num" w:pos="0"/>
          <w:tab w:val="left" w:pos="1134"/>
        </w:tabs>
        <w:autoSpaceDE w:val="0"/>
        <w:autoSpaceDN w:val="0"/>
        <w:adjustRightInd w:val="0"/>
        <w:spacing w:after="0" w:line="288" w:lineRule="auto"/>
        <w:ind w:left="0" w:right="-92" w:firstLine="540"/>
        <w:jc w:val="both"/>
        <w:rPr>
          <w:rFonts w:ascii="Times New Roman" w:hAnsi="Times New Roman"/>
          <w:sz w:val="24"/>
          <w:szCs w:val="24"/>
        </w:rPr>
      </w:pPr>
      <w:r w:rsidRPr="00A9193F">
        <w:rPr>
          <w:rFonts w:ascii="Times New Roman" w:hAnsi="Times New Roman"/>
          <w:sz w:val="24"/>
          <w:szCs w:val="24"/>
        </w:rPr>
        <w:t>Ассоциация создана для предупреждения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РФ вследствие недостатков работ, которые оказывают влияние на безопасность объектов капитального строительства и выполняются членами Ассоциации, повышения качества осуществления строительства, реконструкции, капитального ремонта</w:t>
      </w:r>
      <w:r w:rsidR="00DD03A5">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 обеспечения исполнения членами Ассоциации обязательств по договорам строительного подряда, заключенным с использованием конкурентных способов заключения договоров.</w:t>
      </w:r>
    </w:p>
    <w:p w:rsidR="006E4362" w:rsidRPr="00A9193F" w:rsidRDefault="006E4362" w:rsidP="006E4362">
      <w:pPr>
        <w:widowControl w:val="0"/>
        <w:numPr>
          <w:ilvl w:val="1"/>
          <w:numId w:val="3"/>
        </w:numPr>
        <w:tabs>
          <w:tab w:val="clear" w:pos="960"/>
          <w:tab w:val="num" w:pos="0"/>
          <w:tab w:val="left" w:pos="1134"/>
        </w:tabs>
        <w:autoSpaceDE w:val="0"/>
        <w:autoSpaceDN w:val="0"/>
        <w:adjustRightInd w:val="0"/>
        <w:spacing w:after="0" w:line="288" w:lineRule="auto"/>
        <w:ind w:left="0" w:right="-92" w:firstLine="540"/>
        <w:jc w:val="both"/>
        <w:rPr>
          <w:rFonts w:ascii="Times New Roman" w:hAnsi="Times New Roman"/>
          <w:sz w:val="24"/>
          <w:szCs w:val="24"/>
        </w:rPr>
      </w:pPr>
      <w:r w:rsidRPr="00A9193F">
        <w:rPr>
          <w:rFonts w:ascii="Times New Roman" w:hAnsi="Times New Roman"/>
          <w:sz w:val="24"/>
          <w:szCs w:val="24"/>
        </w:rPr>
        <w:t>Предметом деятельности Ассоциации является:</w:t>
      </w:r>
    </w:p>
    <w:p w:rsidR="006E4362" w:rsidRPr="00A9193F" w:rsidRDefault="006E4362" w:rsidP="006E4362">
      <w:pPr>
        <w:widowControl w:val="0"/>
        <w:numPr>
          <w:ilvl w:val="2"/>
          <w:numId w:val="3"/>
        </w:numPr>
        <w:tabs>
          <w:tab w:val="clear" w:pos="1920"/>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Защита прав и законных интересов членов Ассоциации, разрешение споров и конфликтов, связанных с деятельностью членов Ассоциации, координация деятельности членов Ассоциации в области строительства, содействие обеспечению соблюдения членами Ассоциации требований</w:t>
      </w:r>
      <w:r>
        <w:rPr>
          <w:rFonts w:ascii="Times New Roman" w:hAnsi="Times New Roman"/>
          <w:sz w:val="24"/>
          <w:szCs w:val="24"/>
        </w:rPr>
        <w:t xml:space="preserve"> действующего</w:t>
      </w:r>
      <w:r w:rsidRPr="00A9193F">
        <w:rPr>
          <w:rFonts w:ascii="Times New Roman" w:hAnsi="Times New Roman"/>
          <w:sz w:val="24"/>
          <w:szCs w:val="24"/>
        </w:rPr>
        <w:t xml:space="preserve"> законодательства, правил и стандартов их предпринимательской деятельности в области строительства;</w:t>
      </w:r>
    </w:p>
    <w:p w:rsidR="006E4362" w:rsidRPr="00A9193F" w:rsidRDefault="006E4362" w:rsidP="006E4362">
      <w:pPr>
        <w:widowControl w:val="0"/>
        <w:numPr>
          <w:ilvl w:val="2"/>
          <w:numId w:val="3"/>
        </w:numPr>
        <w:tabs>
          <w:tab w:val="clear" w:pos="1920"/>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Содействие членам Ассоциации в осуществлении деятельности, направленной на предупреждение причинения вреда жизни, здоровью и имуществу граждан, имуществу юридических лиц, государства, а также объектам и памятникам</w:t>
      </w:r>
      <w:r>
        <w:rPr>
          <w:rFonts w:ascii="Times New Roman" w:hAnsi="Times New Roman"/>
          <w:sz w:val="24"/>
          <w:szCs w:val="24"/>
        </w:rPr>
        <w:t xml:space="preserve"> </w:t>
      </w:r>
      <w:r w:rsidRPr="00A9193F">
        <w:rPr>
          <w:rFonts w:ascii="Times New Roman" w:hAnsi="Times New Roman"/>
          <w:sz w:val="24"/>
          <w:szCs w:val="24"/>
        </w:rPr>
        <w:t>культурного наследия и истории и окружающей среде, вследствие недостатков работ, которые оказывают влияние на безопасность объектов капитального строительства и выполняются членами Ассоциации;</w:t>
      </w:r>
    </w:p>
    <w:p w:rsidR="006E4362" w:rsidRPr="00A9193F" w:rsidRDefault="006E4362" w:rsidP="006E4362">
      <w:pPr>
        <w:widowControl w:val="0"/>
        <w:numPr>
          <w:ilvl w:val="2"/>
          <w:numId w:val="3"/>
        </w:numPr>
        <w:tabs>
          <w:tab w:val="clear" w:pos="1920"/>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Содействие созданию благоприятных условий для деятельности членов</w:t>
      </w:r>
      <w:r>
        <w:rPr>
          <w:rFonts w:ascii="Times New Roman" w:hAnsi="Times New Roman"/>
          <w:sz w:val="24"/>
          <w:szCs w:val="24"/>
        </w:rPr>
        <w:t xml:space="preserve"> Ассоциации</w:t>
      </w:r>
      <w:r w:rsidRPr="00A9193F">
        <w:rPr>
          <w:rFonts w:ascii="Times New Roman" w:hAnsi="Times New Roman"/>
          <w:sz w:val="24"/>
          <w:szCs w:val="24"/>
        </w:rPr>
        <w:t xml:space="preserve"> в строительной отрасли и смежных областях их деятельности, осуществление действий по повышению безопасности, качества и востребованности строительных </w:t>
      </w:r>
      <w:r>
        <w:rPr>
          <w:rFonts w:ascii="Times New Roman" w:hAnsi="Times New Roman"/>
          <w:sz w:val="24"/>
          <w:szCs w:val="24"/>
        </w:rPr>
        <w:t>работ</w:t>
      </w:r>
      <w:r w:rsidRPr="00A9193F">
        <w:rPr>
          <w:rFonts w:ascii="Times New Roman" w:hAnsi="Times New Roman"/>
          <w:sz w:val="24"/>
          <w:szCs w:val="24"/>
        </w:rPr>
        <w:t>, изделий, конструкций и материалов;</w:t>
      </w:r>
    </w:p>
    <w:p w:rsidR="006E4362" w:rsidRPr="00286948" w:rsidRDefault="006E4362" w:rsidP="006E4362">
      <w:pPr>
        <w:widowControl w:val="0"/>
        <w:numPr>
          <w:ilvl w:val="2"/>
          <w:numId w:val="3"/>
        </w:numPr>
        <w:tabs>
          <w:tab w:val="clear" w:pos="1920"/>
          <w:tab w:val="left" w:pos="1134"/>
        </w:tabs>
        <w:autoSpaceDE w:val="0"/>
        <w:autoSpaceDN w:val="0"/>
        <w:adjustRightInd w:val="0"/>
        <w:spacing w:after="0" w:line="288" w:lineRule="auto"/>
        <w:ind w:left="0" w:right="-92" w:firstLine="567"/>
        <w:jc w:val="both"/>
        <w:rPr>
          <w:rFonts w:ascii="Times New Roman" w:hAnsi="Times New Roman"/>
          <w:sz w:val="24"/>
          <w:szCs w:val="24"/>
        </w:rPr>
      </w:pPr>
      <w:r w:rsidRPr="00286948">
        <w:rPr>
          <w:rStyle w:val="a3"/>
          <w:rFonts w:ascii="Times New Roman" w:hAnsi="Times New Roman"/>
          <w:b w:val="0"/>
          <w:sz w:val="24"/>
          <w:szCs w:val="24"/>
        </w:rPr>
        <w:t>Содействие повышению квалификации специалистов в области строительства;</w:t>
      </w:r>
    </w:p>
    <w:p w:rsidR="006E4362" w:rsidRPr="00A9193F" w:rsidRDefault="006E4362" w:rsidP="006E4362">
      <w:pPr>
        <w:widowControl w:val="0"/>
        <w:numPr>
          <w:ilvl w:val="2"/>
          <w:numId w:val="3"/>
        </w:numPr>
        <w:tabs>
          <w:tab w:val="clear" w:pos="1920"/>
          <w:tab w:val="num" w:pos="-2977"/>
          <w:tab w:val="left" w:pos="1276"/>
        </w:tabs>
        <w:autoSpaceDE w:val="0"/>
        <w:autoSpaceDN w:val="0"/>
        <w:adjustRightInd w:val="0"/>
        <w:spacing w:after="0" w:line="288" w:lineRule="auto"/>
        <w:ind w:left="0" w:right="-91" w:firstLine="567"/>
        <w:jc w:val="both"/>
        <w:rPr>
          <w:rFonts w:ascii="Times New Roman" w:hAnsi="Times New Roman"/>
          <w:sz w:val="24"/>
          <w:szCs w:val="24"/>
        </w:rPr>
      </w:pPr>
      <w:r w:rsidRPr="00A9193F">
        <w:rPr>
          <w:rFonts w:ascii="Times New Roman" w:hAnsi="Times New Roman"/>
          <w:sz w:val="24"/>
          <w:szCs w:val="24"/>
        </w:rPr>
        <w:t>Разработка и утверждение следующих документов:</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lastRenderedPageBreak/>
        <w:t xml:space="preserve">о компенсационном фонде возмещения вреда; </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 компенсационном фонде обеспечения договорных обязательств;</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 реестре членов Ассоциации;</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о членстве в Ассоциации, в том числе о требованиях к членам Ассоциации, о размере, порядке расчета и </w:t>
      </w:r>
      <w:r>
        <w:rPr>
          <w:rFonts w:ascii="Times New Roman" w:hAnsi="Times New Roman"/>
          <w:sz w:val="24"/>
          <w:szCs w:val="24"/>
        </w:rPr>
        <w:t>о</w:t>
      </w:r>
      <w:r w:rsidRPr="00A9193F">
        <w:rPr>
          <w:rFonts w:ascii="Times New Roman" w:hAnsi="Times New Roman"/>
          <w:sz w:val="24"/>
          <w:szCs w:val="24"/>
        </w:rPr>
        <w:t xml:space="preserve">платы </w:t>
      </w:r>
      <w:r>
        <w:rPr>
          <w:rFonts w:ascii="Times New Roman" w:hAnsi="Times New Roman"/>
          <w:sz w:val="24"/>
          <w:szCs w:val="24"/>
        </w:rPr>
        <w:t>обязательных</w:t>
      </w:r>
      <w:r w:rsidRPr="00A9193F">
        <w:rPr>
          <w:rFonts w:ascii="Times New Roman" w:hAnsi="Times New Roman"/>
          <w:sz w:val="24"/>
          <w:szCs w:val="24"/>
        </w:rPr>
        <w:t xml:space="preserve"> взносов;</w:t>
      </w:r>
    </w:p>
    <w:p w:rsidR="005C62CE" w:rsidRDefault="006E4362">
      <w:pPr>
        <w:spacing w:after="0" w:line="288" w:lineRule="auto"/>
        <w:ind w:firstLine="567"/>
        <w:jc w:val="both"/>
        <w:rPr>
          <w:rFonts w:ascii="Verdana" w:eastAsia="Times New Roman" w:hAnsi="Verdana"/>
          <w:sz w:val="21"/>
          <w:szCs w:val="21"/>
          <w:lang w:eastAsia="ru-RU"/>
        </w:rPr>
      </w:pPr>
      <w:r>
        <w:rPr>
          <w:rFonts w:ascii="Times New Roman" w:hAnsi="Times New Roman"/>
          <w:sz w:val="24"/>
          <w:szCs w:val="24"/>
        </w:rPr>
        <w:t>д</w:t>
      </w:r>
      <w:r w:rsidRPr="00A9193F">
        <w:rPr>
          <w:rFonts w:ascii="Times New Roman" w:hAnsi="Times New Roman"/>
          <w:sz w:val="24"/>
          <w:szCs w:val="24"/>
        </w:rPr>
        <w:t xml:space="preserve">окумента, устанавливающего систему мер дисциплинарного воздействия за несоблюдение членами Ассоциации требований </w:t>
      </w:r>
      <w:r w:rsidRPr="00C57871">
        <w:rPr>
          <w:rFonts w:ascii="Times New Roman" w:hAnsi="Times New Roman"/>
          <w:sz w:val="24"/>
          <w:szCs w:val="24"/>
        </w:rPr>
        <w:t xml:space="preserve">законодательства о градостроительной деятельности, требований технических регламентов, обязательных требований стандартов на процессы выполнения работ </w:t>
      </w:r>
      <w:r>
        <w:rPr>
          <w:rFonts w:ascii="Times New Roman" w:hAnsi="Times New Roman"/>
          <w:sz w:val="24"/>
          <w:szCs w:val="24"/>
        </w:rPr>
        <w:t xml:space="preserve">по </w:t>
      </w:r>
      <w:r w:rsidRPr="00C57871">
        <w:rPr>
          <w:rFonts w:ascii="Times New Roman" w:hAnsi="Times New Roman"/>
          <w:sz w:val="24"/>
          <w:szCs w:val="24"/>
        </w:rPr>
        <w:t>строительству, реконструкции, капитальному ремонту</w:t>
      </w:r>
      <w:r w:rsidR="00E43614">
        <w:rPr>
          <w:rFonts w:ascii="Times New Roman" w:hAnsi="Times New Roman"/>
          <w:sz w:val="24"/>
          <w:szCs w:val="24"/>
        </w:rPr>
        <w:t>, сносу</w:t>
      </w:r>
      <w:r w:rsidRPr="00C57871">
        <w:rPr>
          <w:rFonts w:ascii="Times New Roman" w:hAnsi="Times New Roman"/>
          <w:sz w:val="24"/>
          <w:szCs w:val="24"/>
        </w:rPr>
        <w:t xml:space="preserve"> объектов капитального строительства, </w:t>
      </w:r>
      <w:r w:rsidR="00E43614">
        <w:rPr>
          <w:rFonts w:ascii="Times New Roman" w:hAnsi="Times New Roman"/>
          <w:sz w:val="24"/>
          <w:szCs w:val="24"/>
        </w:rPr>
        <w:t xml:space="preserve">утвержденных </w:t>
      </w:r>
      <w:r w:rsidR="00890274" w:rsidRPr="00A9193F">
        <w:rPr>
          <w:rFonts w:ascii="Times New Roman" w:hAnsi="Times New Roman"/>
          <w:sz w:val="24"/>
          <w:szCs w:val="24"/>
        </w:rPr>
        <w:t>Национальным объединением саморегулируемых организаций, членом которого является Ассоциация</w:t>
      </w:r>
      <w:r w:rsidR="00890274">
        <w:rPr>
          <w:rFonts w:ascii="Times New Roman" w:hAnsi="Times New Roman"/>
          <w:sz w:val="24"/>
          <w:szCs w:val="24"/>
        </w:rPr>
        <w:t>,</w:t>
      </w:r>
      <w:r w:rsidR="00E43614">
        <w:rPr>
          <w:rFonts w:ascii="Verdana" w:eastAsia="Times New Roman" w:hAnsi="Verdana"/>
          <w:sz w:val="21"/>
          <w:szCs w:val="21"/>
          <w:lang w:eastAsia="ru-RU"/>
        </w:rPr>
        <w:t xml:space="preserve"> </w:t>
      </w:r>
      <w:r w:rsidR="000C57EB" w:rsidRPr="000C57EB">
        <w:rPr>
          <w:rFonts w:ascii="Times New Roman" w:hAnsi="Times New Roman"/>
          <w:sz w:val="24"/>
          <w:szCs w:val="24"/>
        </w:rPr>
        <w:t>стандартов Ассоциации и внутренних документов Ассоциации, основания и порядок применения указанных мер;</w:t>
      </w:r>
    </w:p>
    <w:p w:rsidR="006E4362" w:rsidRPr="00E76208"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квалификационных стандартов Ассоциации;</w:t>
      </w:r>
    </w:p>
    <w:p w:rsidR="006E4362" w:rsidRPr="00A9193F" w:rsidRDefault="006E4362" w:rsidP="006E4362">
      <w:pPr>
        <w:pStyle w:val="a4"/>
        <w:widowControl w:val="0"/>
        <w:numPr>
          <w:ilvl w:val="2"/>
          <w:numId w:val="4"/>
        </w:numPr>
        <w:tabs>
          <w:tab w:val="clear" w:pos="1800"/>
          <w:tab w:val="left" w:pos="851"/>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иных документов, предусмотренных действующим законодательством</w:t>
      </w:r>
      <w:r>
        <w:rPr>
          <w:rFonts w:ascii="Times New Roman" w:hAnsi="Times New Roman"/>
          <w:sz w:val="24"/>
          <w:szCs w:val="24"/>
        </w:rPr>
        <w:t>,</w:t>
      </w:r>
      <w:r w:rsidRPr="00A9193F">
        <w:rPr>
          <w:rFonts w:ascii="Times New Roman" w:hAnsi="Times New Roman"/>
          <w:sz w:val="24"/>
          <w:szCs w:val="24"/>
        </w:rPr>
        <w:t xml:space="preserve"> необходимых для надлежащего осуществления Ассоциацией деятельности.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Осуществление контроля за деятельностью своих членов, в частности</w:t>
      </w:r>
      <w:r>
        <w:rPr>
          <w:rFonts w:ascii="Times New Roman" w:hAnsi="Times New Roman"/>
          <w:sz w:val="24"/>
          <w:szCs w:val="24"/>
        </w:rPr>
        <w:t>,</w:t>
      </w:r>
      <w:r w:rsidRPr="00A9193F">
        <w:rPr>
          <w:rFonts w:ascii="Times New Roman" w:hAnsi="Times New Roman"/>
          <w:sz w:val="24"/>
          <w:szCs w:val="24"/>
        </w:rPr>
        <w:t xml:space="preserve"> за соблюдением членами Ассоциации требований законодательства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890274">
        <w:rPr>
          <w:rFonts w:ascii="Times New Roman" w:hAnsi="Times New Roman"/>
          <w:sz w:val="24"/>
          <w:szCs w:val="24"/>
        </w:rPr>
        <w:t>, сносу</w:t>
      </w:r>
      <w:r w:rsidRPr="00A9193F">
        <w:rPr>
          <w:rFonts w:ascii="Times New Roman" w:hAnsi="Times New Roman"/>
          <w:sz w:val="24"/>
          <w:szCs w:val="24"/>
        </w:rPr>
        <w:t xml:space="preserve"> объектов капитального строительства, утвержденных Национальным объединением саморегулируемых организаций, членом которого является Ассоциация, а также за исполнением членами Ассоциации обязательств по договорам строительного подряда,</w:t>
      </w:r>
      <w:r w:rsidR="00D1782E">
        <w:rPr>
          <w:rFonts w:ascii="Times New Roman" w:hAnsi="Times New Roman"/>
          <w:sz w:val="24"/>
          <w:szCs w:val="24"/>
        </w:rPr>
        <w:t xml:space="preserve"> договорам подряда на осуществление сноса</w:t>
      </w:r>
      <w:r w:rsidRPr="00A9193F">
        <w:rPr>
          <w:rFonts w:ascii="Times New Roman" w:hAnsi="Times New Roman"/>
          <w:sz w:val="24"/>
          <w:szCs w:val="24"/>
        </w:rPr>
        <w:t xml:space="preserve"> заключенным с использованием конкурентных способов заключения договоров; </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Применение мер дисциплинарного воздействия, предусмотренных действующим законодательством и внутренними документами Ассоциации, в отношении своих членов;</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Ведение реестра членов Ассоциации;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Обеспечение имущественной ответственности членов Ассоциации, </w:t>
      </w:r>
      <w:r w:rsidRPr="00A9193F">
        <w:rPr>
          <w:rFonts w:ascii="Times New Roman" w:eastAsia="Times New Roman" w:hAnsi="Times New Roman"/>
          <w:color w:val="000000"/>
          <w:sz w:val="24"/>
          <w:szCs w:val="24"/>
          <w:lang w:eastAsia="ru-RU"/>
        </w:rPr>
        <w:t>в том числе путем создания системы личного или коллективного страхования и формирования компенсационных фондов Ассоциации,</w:t>
      </w:r>
      <w:r w:rsidRPr="00A9193F">
        <w:rPr>
          <w:rFonts w:ascii="Times New Roman" w:hAnsi="Times New Roman"/>
          <w:sz w:val="24"/>
          <w:szCs w:val="24"/>
        </w:rPr>
        <w:t xml:space="preserve"> по обязательствам, возник</w:t>
      </w:r>
      <w:r>
        <w:rPr>
          <w:rFonts w:ascii="Times New Roman" w:hAnsi="Times New Roman"/>
          <w:sz w:val="24"/>
          <w:szCs w:val="24"/>
        </w:rPr>
        <w:t>ающ</w:t>
      </w:r>
      <w:r w:rsidRPr="00A9193F">
        <w:rPr>
          <w:rFonts w:ascii="Times New Roman" w:hAnsi="Times New Roman"/>
          <w:sz w:val="24"/>
          <w:szCs w:val="24"/>
        </w:rPr>
        <w:t xml:space="preserve">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 также по обязательствам, возникшим вследствие неисполнения или ненадлежащего исполнения </w:t>
      </w:r>
      <w:r>
        <w:rPr>
          <w:rFonts w:ascii="Times New Roman" w:hAnsi="Times New Roman"/>
          <w:sz w:val="24"/>
          <w:szCs w:val="24"/>
        </w:rPr>
        <w:t>членами Ассоциации</w:t>
      </w:r>
      <w:r w:rsidRPr="00A9193F">
        <w:rPr>
          <w:rFonts w:ascii="Times New Roman" w:hAnsi="Times New Roman"/>
          <w:sz w:val="24"/>
          <w:szCs w:val="24"/>
        </w:rPr>
        <w:t xml:space="preserve"> обязательств по договорам строительного подряда, </w:t>
      </w:r>
      <w:r w:rsidR="000C60FF">
        <w:rPr>
          <w:rFonts w:ascii="Times New Roman" w:hAnsi="Times New Roman"/>
          <w:sz w:val="24"/>
          <w:szCs w:val="24"/>
        </w:rPr>
        <w:t xml:space="preserve">договорам подряда на осуществление сноса, </w:t>
      </w:r>
      <w:r w:rsidRPr="00A9193F">
        <w:rPr>
          <w:rFonts w:ascii="Times New Roman" w:hAnsi="Times New Roman"/>
          <w:sz w:val="24"/>
          <w:szCs w:val="24"/>
        </w:rPr>
        <w:t>заключенным с использованием конкурентных способов заключения договоров;</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Обеспечение Ассоциацией доступа к информации о деятельности своих членов, </w:t>
      </w:r>
      <w:r w:rsidRPr="00A9193F">
        <w:rPr>
          <w:rFonts w:ascii="Times New Roman" w:hAnsi="Times New Roman"/>
          <w:sz w:val="24"/>
          <w:szCs w:val="24"/>
        </w:rPr>
        <w:lastRenderedPageBreak/>
        <w:t>опубликование информации об этой деятельности в порядке, установленном действующим законодательством и внутренними документами Ассоциации;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Рассмотрение жалоб, иных обращений на действия членов Ассоциации в соответствии с требованиями действующего законодательства и внутренних документов Ассоциации;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Анализ деятельности членов Ассоциации на основании информации, предоставляемой ими в Ассоциацию в форме отчетов в порядке, установленном внутренними документами Ассоциации;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eastAsia="Times New Roman" w:hAnsi="Times New Roman"/>
          <w:color w:val="000000"/>
          <w:sz w:val="24"/>
          <w:szCs w:val="24"/>
          <w:lang w:eastAsia="ru-RU"/>
        </w:rPr>
        <w:t xml:space="preserve">Создание специализированных органов: органа, осуществляющего контроль за деятельностью членов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органа по рассмотрению дел о применении в отношении членов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мер дисциплинарного воздействия, а также иных специализированных органов на временной или постоянной основе;</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w:t>
      </w:r>
      <w:r w:rsidRPr="00A9193F">
        <w:rPr>
          <w:rFonts w:ascii="Times New Roman" w:eastAsia="Times New Roman" w:hAnsi="Times New Roman"/>
          <w:color w:val="000000"/>
          <w:sz w:val="24"/>
          <w:szCs w:val="24"/>
          <w:lang w:eastAsia="ru-RU"/>
        </w:rPr>
        <w:t xml:space="preserve">существление методической, информационной, консультационной деятельности, способствующей развитию и совершенствованию предпринимательской деятельности членов </w:t>
      </w:r>
      <w:r w:rsidRPr="00A9193F">
        <w:rPr>
          <w:rFonts w:ascii="Times New Roman" w:hAnsi="Times New Roman"/>
          <w:sz w:val="24"/>
          <w:szCs w:val="24"/>
        </w:rPr>
        <w:t>Ассоциации</w:t>
      </w:r>
      <w:r>
        <w:rPr>
          <w:rFonts w:ascii="Times New Roman" w:eastAsia="Times New Roman" w:hAnsi="Times New Roman"/>
          <w:color w:val="000000"/>
          <w:sz w:val="24"/>
          <w:szCs w:val="24"/>
          <w:lang w:eastAsia="ru-RU"/>
        </w:rPr>
        <w:t>.</w:t>
      </w:r>
    </w:p>
    <w:p w:rsidR="006E4362" w:rsidRPr="00A9193F" w:rsidRDefault="006E4362" w:rsidP="006E4362">
      <w:pPr>
        <w:pStyle w:val="a4"/>
        <w:widowControl w:val="0"/>
        <w:numPr>
          <w:ilvl w:val="1"/>
          <w:numId w:val="3"/>
        </w:numPr>
        <w:tabs>
          <w:tab w:val="num" w:pos="-1418"/>
          <w:tab w:val="left" w:pos="184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Для достижения обозначенных целей Ассоциация имеет право:</w:t>
      </w:r>
    </w:p>
    <w:p w:rsidR="006E4362" w:rsidRPr="00A9193F" w:rsidRDefault="006E4362" w:rsidP="006E4362">
      <w:pPr>
        <w:pStyle w:val="a4"/>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Представлять интересы членов Ассоциации в отношениях с органами государственной власти РФ, органами государственной власти субъектов РФ, органами местного самоуправления;</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Оспаривать от своего имени в порядке, установленном действующим законодательством,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Ассоциации, ее членов либо создающие угрозу такого нарушения;</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Участвовать в разработке и обсуждении проектов федеральных законов и иных нормативных правовых актов РФ, законов и иных нормативных правовых актов субъектов РФ,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r w:rsidR="00004EEC">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 а также направлять в органы государственной власти РФ, органы государственной власти субъектов РФ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Вносить на рассмотрение органов государственной власти РФ, органов</w:t>
      </w:r>
      <w:r>
        <w:rPr>
          <w:rFonts w:ascii="Times New Roman" w:hAnsi="Times New Roman"/>
          <w:sz w:val="24"/>
          <w:szCs w:val="24"/>
        </w:rPr>
        <w:t xml:space="preserve"> государственной</w:t>
      </w:r>
      <w:r w:rsidRPr="00A9193F">
        <w:rPr>
          <w:rFonts w:ascii="Times New Roman" w:hAnsi="Times New Roman"/>
          <w:sz w:val="24"/>
          <w:szCs w:val="24"/>
        </w:rPr>
        <w:t xml:space="preserve"> власти субъектов РФ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E00489">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Запрашивать в органах государственной власти РФ, органах государственной власти субъектов РФ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порядке, установленном действующим </w:t>
      </w:r>
      <w:r w:rsidRPr="00A9193F">
        <w:rPr>
          <w:rFonts w:ascii="Times New Roman" w:hAnsi="Times New Roman"/>
          <w:sz w:val="24"/>
          <w:szCs w:val="24"/>
        </w:rPr>
        <w:lastRenderedPageBreak/>
        <w:t>законодательством;</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Содействовать разработке программ, планов подготовки, переподготовки и повышения квалификации специалистов членов Ассоциации в сфере строительства, реконструкции, капитального ремонта</w:t>
      </w:r>
      <w:r w:rsidR="0031181A">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 а также иных документов, направленных на достижение целей Ассоциации;</w:t>
      </w:r>
    </w:p>
    <w:p w:rsidR="006E4362" w:rsidRPr="00A9193F" w:rsidRDefault="006E4362" w:rsidP="006E4362">
      <w:pPr>
        <w:widowControl w:val="0"/>
        <w:numPr>
          <w:ilvl w:val="2"/>
          <w:numId w:val="3"/>
        </w:numPr>
        <w:tabs>
          <w:tab w:val="clear" w:pos="1920"/>
          <w:tab w:val="num" w:pos="-1418"/>
          <w:tab w:val="left" w:pos="1276"/>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Организовывать профессиональное обучение, аттестацию работников членов Ассоциации;</w:t>
      </w:r>
    </w:p>
    <w:p w:rsidR="006E4362" w:rsidRPr="00A9193F" w:rsidRDefault="006E4362" w:rsidP="006E4362">
      <w:pPr>
        <w:widowControl w:val="0"/>
        <w:numPr>
          <w:ilvl w:val="2"/>
          <w:numId w:val="3"/>
        </w:numPr>
        <w:tabs>
          <w:tab w:val="clear" w:pos="1920"/>
          <w:tab w:val="num" w:pos="-1418"/>
          <w:tab w:val="left" w:pos="1418"/>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451653">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w:t>
      </w:r>
    </w:p>
    <w:p w:rsidR="006E4362" w:rsidRPr="00A9193F" w:rsidRDefault="006E4362" w:rsidP="006E4362">
      <w:pPr>
        <w:widowControl w:val="0"/>
        <w:numPr>
          <w:ilvl w:val="2"/>
          <w:numId w:val="3"/>
        </w:numPr>
        <w:tabs>
          <w:tab w:val="clear" w:pos="1920"/>
          <w:tab w:val="num" w:pos="-1418"/>
          <w:tab w:val="left" w:pos="1418"/>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Проводить конференции, совещания, семинары, форумы, конкурсы, выставки и иные мероприятия, направленные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передового опыта в сфере строительства, реконструкции, капитального ремонта</w:t>
      </w:r>
      <w:r w:rsidR="00451653">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w:t>
      </w:r>
    </w:p>
    <w:p w:rsidR="006E4362" w:rsidRPr="00A9193F" w:rsidRDefault="006E4362" w:rsidP="006E4362">
      <w:pPr>
        <w:widowControl w:val="0"/>
        <w:numPr>
          <w:ilvl w:val="2"/>
          <w:numId w:val="3"/>
        </w:numPr>
        <w:tabs>
          <w:tab w:val="clear" w:pos="1920"/>
          <w:tab w:val="num" w:pos="-1418"/>
          <w:tab w:val="left" w:pos="1418"/>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Содействовать выпуску печатной продукции, направленной на повышение информированности общества о деятельности Ассоциации и ее членов, а также о новейших достижениях и тенденциях в сфере строительства, реконструкции, капитального ремонта</w:t>
      </w:r>
      <w:r w:rsidR="00451653">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w:t>
      </w:r>
    </w:p>
    <w:p w:rsidR="006E4362" w:rsidRPr="00A9193F" w:rsidRDefault="006E4362" w:rsidP="006E4362">
      <w:pPr>
        <w:widowControl w:val="0"/>
        <w:numPr>
          <w:ilvl w:val="2"/>
          <w:numId w:val="3"/>
        </w:numPr>
        <w:tabs>
          <w:tab w:val="clear" w:pos="1920"/>
          <w:tab w:val="num" w:pos="-1418"/>
          <w:tab w:val="left" w:pos="1418"/>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Ассоциация наряду с определенными настоящим Уставом правами имеет иные права, если только они не ограничены </w:t>
      </w:r>
      <w:r>
        <w:rPr>
          <w:rFonts w:ascii="Times New Roman" w:hAnsi="Times New Roman"/>
          <w:sz w:val="24"/>
          <w:szCs w:val="24"/>
        </w:rPr>
        <w:t xml:space="preserve">действующим </w:t>
      </w:r>
      <w:r w:rsidRPr="00A9193F">
        <w:rPr>
          <w:rFonts w:ascii="Times New Roman" w:hAnsi="Times New Roman"/>
          <w:sz w:val="24"/>
          <w:szCs w:val="24"/>
        </w:rPr>
        <w:t>законодательством и настоящим Уставом.</w:t>
      </w:r>
    </w:p>
    <w:p w:rsidR="006E4362" w:rsidRPr="00A9193F" w:rsidRDefault="006E4362" w:rsidP="006E4362">
      <w:pPr>
        <w:widowControl w:val="0"/>
        <w:numPr>
          <w:ilvl w:val="1"/>
          <w:numId w:val="3"/>
        </w:numPr>
        <w:tabs>
          <w:tab w:val="clear" w:pos="960"/>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Ассоциация не вправе:</w:t>
      </w:r>
    </w:p>
    <w:p w:rsidR="006E4362" w:rsidRPr="00A9193F" w:rsidRDefault="006E4362" w:rsidP="006E4362">
      <w:pPr>
        <w:widowControl w:val="0"/>
        <w:numPr>
          <w:ilvl w:val="0"/>
          <w:numId w:val="8"/>
        </w:numPr>
        <w:tabs>
          <w:tab w:val="left"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учреждать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w:t>
      </w:r>
      <w:r w:rsidR="004C291F">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 и становиться участником таких хозяйственных товариществ и обществ;</w:t>
      </w:r>
    </w:p>
    <w:p w:rsidR="006E4362" w:rsidRPr="00A9193F" w:rsidRDefault="006E4362" w:rsidP="006E4362">
      <w:pPr>
        <w:widowControl w:val="0"/>
        <w:numPr>
          <w:ilvl w:val="0"/>
          <w:numId w:val="8"/>
        </w:numPr>
        <w:tabs>
          <w:tab w:val="left"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осуществлять деятельность и совершать действия, влекущие за собой возникновение или создающие угрозу возникновения конфликта интересов Ассоциации и членов Ассоциации, в том числе:</w:t>
      </w:r>
    </w:p>
    <w:p w:rsidR="006E4362" w:rsidRPr="00A9193F"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предоставлять принадлежащее </w:t>
      </w:r>
      <w:r>
        <w:rPr>
          <w:rFonts w:ascii="Times New Roman" w:hAnsi="Times New Roman"/>
          <w:sz w:val="24"/>
          <w:szCs w:val="24"/>
        </w:rPr>
        <w:t>Ассоциации</w:t>
      </w:r>
      <w:r w:rsidRPr="00A9193F">
        <w:rPr>
          <w:rFonts w:ascii="Times New Roman" w:hAnsi="Times New Roman"/>
          <w:sz w:val="24"/>
          <w:szCs w:val="24"/>
        </w:rPr>
        <w:t xml:space="preserve"> имущество в залог в обеспечение исполнения обязательств иных лиц;</w:t>
      </w:r>
    </w:p>
    <w:p w:rsidR="006E4362" w:rsidRPr="00A9193F"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выдавать поручительства за иных лиц, за исключением своих работников;</w:t>
      </w:r>
    </w:p>
    <w:p w:rsidR="006E4362" w:rsidRPr="00A9193F"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приобретать акции, облигации и иные ценные бумаги, выпущенные ее членами;</w:t>
      </w:r>
    </w:p>
    <w:p w:rsidR="006E4362" w:rsidRPr="00A9193F"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обеспечивать исполнение своих обязательств залогом имущества своих членов</w:t>
      </w:r>
      <w:r>
        <w:rPr>
          <w:rFonts w:ascii="Times New Roman" w:hAnsi="Times New Roman"/>
          <w:sz w:val="24"/>
          <w:szCs w:val="24"/>
        </w:rPr>
        <w:t>,</w:t>
      </w:r>
      <w:r w:rsidRPr="00A9193F">
        <w:rPr>
          <w:rFonts w:ascii="Times New Roman" w:hAnsi="Times New Roman"/>
          <w:sz w:val="24"/>
          <w:szCs w:val="24"/>
        </w:rPr>
        <w:t xml:space="preserve"> выданными ими гарантиями и поручительствами;</w:t>
      </w:r>
    </w:p>
    <w:p w:rsidR="006E4362" w:rsidRPr="00A9193F"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выступать посредником (комиссионером, агентом) по реализации произведенных членами Ассоциации товаров (работ, услуг);</w:t>
      </w:r>
    </w:p>
    <w:p w:rsidR="006E4362" w:rsidRDefault="006E4362" w:rsidP="006E4362">
      <w:pPr>
        <w:widowControl w:val="0"/>
        <w:numPr>
          <w:ilvl w:val="2"/>
          <w:numId w:val="8"/>
        </w:numPr>
        <w:tabs>
          <w:tab w:val="num" w:pos="426"/>
          <w:tab w:val="left" w:pos="993"/>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совершать иные сделки в случаях, предусмотренных действующим законодательством.</w:t>
      </w:r>
    </w:p>
    <w:p w:rsidR="001E56AA" w:rsidRPr="00A9193F" w:rsidRDefault="001E56AA" w:rsidP="001E56AA">
      <w:pPr>
        <w:widowControl w:val="0"/>
        <w:tabs>
          <w:tab w:val="left" w:pos="993"/>
        </w:tabs>
        <w:autoSpaceDE w:val="0"/>
        <w:autoSpaceDN w:val="0"/>
        <w:adjustRightInd w:val="0"/>
        <w:spacing w:after="0" w:line="288" w:lineRule="auto"/>
        <w:ind w:left="567"/>
        <w:jc w:val="both"/>
        <w:rPr>
          <w:rFonts w:ascii="Times New Roman" w:hAnsi="Times New Roman"/>
          <w:sz w:val="24"/>
          <w:szCs w:val="24"/>
        </w:rPr>
      </w:pPr>
    </w:p>
    <w:p w:rsidR="006E4362" w:rsidRPr="00A9193F" w:rsidRDefault="006E4362" w:rsidP="006E4362">
      <w:pPr>
        <w:widowControl w:val="0"/>
        <w:tabs>
          <w:tab w:val="num" w:pos="1134"/>
        </w:tabs>
        <w:autoSpaceDE w:val="0"/>
        <w:autoSpaceDN w:val="0"/>
        <w:adjustRightInd w:val="0"/>
        <w:spacing w:after="0" w:line="240" w:lineRule="auto"/>
        <w:jc w:val="both"/>
        <w:rPr>
          <w:rFonts w:ascii="Times New Roman" w:hAnsi="Times New Roman"/>
          <w:sz w:val="24"/>
          <w:szCs w:val="24"/>
        </w:rPr>
      </w:pPr>
    </w:p>
    <w:p w:rsidR="006E4362" w:rsidRPr="00A9193F" w:rsidRDefault="006E4362" w:rsidP="006E4362">
      <w:pPr>
        <w:widowControl w:val="0"/>
        <w:numPr>
          <w:ilvl w:val="0"/>
          <w:numId w:val="3"/>
        </w:numPr>
        <w:autoSpaceDE w:val="0"/>
        <w:autoSpaceDN w:val="0"/>
        <w:adjustRightInd w:val="0"/>
        <w:spacing w:after="0" w:line="360" w:lineRule="auto"/>
        <w:ind w:left="357" w:hanging="357"/>
        <w:jc w:val="center"/>
        <w:rPr>
          <w:rFonts w:ascii="Times New Roman" w:hAnsi="Times New Roman"/>
          <w:b/>
          <w:sz w:val="24"/>
          <w:szCs w:val="24"/>
        </w:rPr>
      </w:pPr>
      <w:r w:rsidRPr="00A9193F">
        <w:rPr>
          <w:rFonts w:ascii="Times New Roman" w:hAnsi="Times New Roman"/>
          <w:b/>
          <w:bCs/>
          <w:sz w:val="24"/>
          <w:szCs w:val="24"/>
        </w:rPr>
        <w:lastRenderedPageBreak/>
        <w:t xml:space="preserve">ЧЛЕНСТВО В АССОЦИАЦИИ </w:t>
      </w:r>
    </w:p>
    <w:p w:rsidR="005C62CE" w:rsidRDefault="006E4362">
      <w:pPr>
        <w:widowControl w:val="0"/>
        <w:numPr>
          <w:ilvl w:val="1"/>
          <w:numId w:val="5"/>
        </w:numPr>
        <w:tabs>
          <w:tab w:val="clear" w:pos="840"/>
          <w:tab w:val="num" w:pos="0"/>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Членами Ассоциации могут быть юридические лица, в том числе иностранные юридические лица, и (или) граждане – индивидуальные предприниматели, осуществляющие деятельность в сфере строительства, реконструкции, капитального ремонта</w:t>
      </w:r>
      <w:r w:rsidR="0070453C">
        <w:rPr>
          <w:rFonts w:ascii="Times New Roman" w:hAnsi="Times New Roman"/>
          <w:sz w:val="24"/>
          <w:szCs w:val="24"/>
        </w:rPr>
        <w:t>, сноса</w:t>
      </w:r>
      <w:r w:rsidRPr="00A9193F">
        <w:rPr>
          <w:rFonts w:ascii="Times New Roman" w:hAnsi="Times New Roman"/>
          <w:sz w:val="24"/>
          <w:szCs w:val="24"/>
        </w:rPr>
        <w:t xml:space="preserve"> объектов капитального строительства или намеревающиеся осуществлять такую деятельность </w:t>
      </w:r>
      <w:r>
        <w:rPr>
          <w:rFonts w:ascii="Times New Roman" w:hAnsi="Times New Roman"/>
          <w:sz w:val="24"/>
          <w:szCs w:val="24"/>
        </w:rPr>
        <w:t xml:space="preserve">и зарегистрированные в том же субъекте РФ, в котором зарегистрирована Ассоциация, за исключением случаев, установленных Градостроительным кодексом РФ, при условии </w:t>
      </w:r>
      <w:r w:rsidRPr="00A9193F">
        <w:rPr>
          <w:rFonts w:ascii="Times New Roman" w:eastAsia="Times New Roman" w:hAnsi="Times New Roman"/>
          <w:color w:val="000000"/>
          <w:sz w:val="24"/>
          <w:szCs w:val="24"/>
          <w:lang w:eastAsia="ru-RU"/>
        </w:rPr>
        <w:t>соответств</w:t>
      </w:r>
      <w:r>
        <w:rPr>
          <w:rFonts w:ascii="Times New Roman" w:eastAsia="Times New Roman" w:hAnsi="Times New Roman"/>
          <w:color w:val="000000"/>
          <w:sz w:val="24"/>
          <w:szCs w:val="24"/>
          <w:lang w:eastAsia="ru-RU"/>
        </w:rPr>
        <w:t>ия указанных лиц</w:t>
      </w:r>
      <w:r w:rsidRPr="00A9193F">
        <w:rPr>
          <w:rFonts w:ascii="Times New Roman" w:eastAsia="Times New Roman" w:hAnsi="Times New Roman"/>
          <w:color w:val="000000"/>
          <w:sz w:val="24"/>
          <w:szCs w:val="24"/>
          <w:lang w:eastAsia="ru-RU"/>
        </w:rPr>
        <w:t xml:space="preserve"> требованиям, предъявляемым Ассоциацией к своим членам</w:t>
      </w:r>
      <w:r>
        <w:rPr>
          <w:rFonts w:ascii="Times New Roman" w:eastAsia="Times New Roman" w:hAnsi="Times New Roman"/>
          <w:color w:val="000000"/>
          <w:sz w:val="24"/>
          <w:szCs w:val="24"/>
          <w:lang w:eastAsia="ru-RU"/>
        </w:rPr>
        <w:t>, и оплаты такими лицами взноса в компенсационный фонд (компенсационные фонды) Ассоциации в полном объеме</w:t>
      </w:r>
      <w:r w:rsidRPr="00A9193F">
        <w:rPr>
          <w:rFonts w:ascii="Times New Roman" w:eastAsia="Times New Roman" w:hAnsi="Times New Roman"/>
          <w:color w:val="000000"/>
          <w:sz w:val="24"/>
          <w:szCs w:val="24"/>
          <w:lang w:eastAsia="ru-RU"/>
        </w:rPr>
        <w:t>.</w:t>
      </w:r>
    </w:p>
    <w:p w:rsidR="006E4362" w:rsidRPr="00A9193F" w:rsidRDefault="006E4362" w:rsidP="006E4362">
      <w:pPr>
        <w:widowControl w:val="0"/>
        <w:numPr>
          <w:ilvl w:val="1"/>
          <w:numId w:val="5"/>
        </w:numPr>
        <w:tabs>
          <w:tab w:val="num" w:pos="0"/>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Членами Ассоциации являются ее учредители и иные лица, вступившие в Ассоциацию после ее создания в соответствии с положениями настоящего Устава, за исключением лиц, прекративших членство в Ассоциации.</w:t>
      </w:r>
    </w:p>
    <w:p w:rsidR="006E4362" w:rsidRPr="00A9193F" w:rsidRDefault="006E4362" w:rsidP="006E4362">
      <w:pPr>
        <w:widowControl w:val="0"/>
        <w:numPr>
          <w:ilvl w:val="1"/>
          <w:numId w:val="5"/>
        </w:numPr>
        <w:tabs>
          <w:tab w:val="clear" w:pos="840"/>
          <w:tab w:val="num" w:pos="-3261"/>
          <w:tab w:val="num" w:pos="-2552"/>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Членство в Ассоциации является добровольным.</w:t>
      </w:r>
    </w:p>
    <w:p w:rsidR="006E4362" w:rsidRPr="00A9193F" w:rsidRDefault="006E4362" w:rsidP="006E4362">
      <w:pPr>
        <w:widowControl w:val="0"/>
        <w:numPr>
          <w:ilvl w:val="1"/>
          <w:numId w:val="5"/>
        </w:numPr>
        <w:tabs>
          <w:tab w:val="clear" w:pos="840"/>
          <w:tab w:val="num"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Все члены Ассоциации имеют равные права независимо от времени вступления в Ассоциацию и срока пребывания в числе ее членов.</w:t>
      </w:r>
    </w:p>
    <w:p w:rsidR="006E4362" w:rsidRPr="00A9193F" w:rsidRDefault="006E4362" w:rsidP="006E4362">
      <w:pPr>
        <w:widowControl w:val="0"/>
        <w:numPr>
          <w:ilvl w:val="1"/>
          <w:numId w:val="5"/>
        </w:numPr>
        <w:tabs>
          <w:tab w:val="clear" w:pos="840"/>
          <w:tab w:val="num" w:pos="0"/>
          <w:tab w:val="num"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Лицо, изъявившее желание вступить в члены Ассоциации, подает на имя Директора Ассоциации письменное заявление и иные документы, необходимые для приема в члены Ассоциации, установленные действующим законодательством и внутренними документами Ассоциации.</w:t>
      </w:r>
    </w:p>
    <w:p w:rsidR="006E4362" w:rsidRPr="00A9193F" w:rsidRDefault="006E4362" w:rsidP="006E4362">
      <w:pPr>
        <w:widowControl w:val="0"/>
        <w:numPr>
          <w:ilvl w:val="1"/>
          <w:numId w:val="5"/>
        </w:numPr>
        <w:tabs>
          <w:tab w:val="clear" w:pos="840"/>
          <w:tab w:val="num" w:pos="0"/>
          <w:tab w:val="num"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Лицо считается принятым в члены Ассоциации после принятия Ассоциацией соответствующего решения о его приеме и </w:t>
      </w:r>
      <w:r>
        <w:rPr>
          <w:rFonts w:ascii="Times New Roman" w:hAnsi="Times New Roman"/>
          <w:sz w:val="24"/>
          <w:szCs w:val="24"/>
        </w:rPr>
        <w:t>о</w:t>
      </w:r>
      <w:r w:rsidRPr="00A9193F">
        <w:rPr>
          <w:rFonts w:ascii="Times New Roman" w:hAnsi="Times New Roman"/>
          <w:sz w:val="24"/>
          <w:szCs w:val="24"/>
        </w:rPr>
        <w:t>платы таким лицом в полном объеме взноса (взносов) в компенсационный фонд (компенсационные фонды)</w:t>
      </w:r>
      <w:r>
        <w:rPr>
          <w:rFonts w:ascii="Times New Roman" w:hAnsi="Times New Roman"/>
          <w:sz w:val="24"/>
          <w:szCs w:val="24"/>
        </w:rPr>
        <w:t xml:space="preserve"> </w:t>
      </w:r>
      <w:r w:rsidRPr="00A9193F">
        <w:rPr>
          <w:rFonts w:ascii="Times New Roman" w:hAnsi="Times New Roman"/>
          <w:sz w:val="24"/>
          <w:szCs w:val="24"/>
        </w:rPr>
        <w:t>Ассоциации</w:t>
      </w:r>
      <w:r>
        <w:rPr>
          <w:rFonts w:ascii="Times New Roman" w:hAnsi="Times New Roman"/>
          <w:sz w:val="24"/>
          <w:szCs w:val="24"/>
        </w:rPr>
        <w:t>, вступительного взноса</w:t>
      </w:r>
      <w:r w:rsidR="00056B4B">
        <w:rPr>
          <w:rFonts w:ascii="Times New Roman" w:hAnsi="Times New Roman"/>
          <w:sz w:val="24"/>
          <w:szCs w:val="24"/>
        </w:rPr>
        <w:t xml:space="preserve"> (</w:t>
      </w:r>
      <w:r w:rsidR="0062696E">
        <w:rPr>
          <w:rFonts w:ascii="Times New Roman" w:hAnsi="Times New Roman"/>
          <w:sz w:val="24"/>
          <w:szCs w:val="24"/>
        </w:rPr>
        <w:t>в случае</w:t>
      </w:r>
      <w:r w:rsidR="00056B4B">
        <w:rPr>
          <w:rFonts w:ascii="Times New Roman" w:hAnsi="Times New Roman"/>
          <w:sz w:val="24"/>
          <w:szCs w:val="24"/>
        </w:rPr>
        <w:t xml:space="preserve"> его установлени</w:t>
      </w:r>
      <w:r w:rsidR="0062696E">
        <w:rPr>
          <w:rFonts w:ascii="Times New Roman" w:hAnsi="Times New Roman"/>
          <w:sz w:val="24"/>
          <w:szCs w:val="24"/>
        </w:rPr>
        <w:t>я</w:t>
      </w:r>
      <w:r w:rsidR="00056B4B">
        <w:rPr>
          <w:rFonts w:ascii="Times New Roman" w:hAnsi="Times New Roman"/>
          <w:sz w:val="24"/>
          <w:szCs w:val="24"/>
        </w:rPr>
        <w:t xml:space="preserve"> в Ассоциации)</w:t>
      </w:r>
      <w:r>
        <w:rPr>
          <w:rFonts w:ascii="Times New Roman" w:hAnsi="Times New Roman"/>
          <w:sz w:val="24"/>
          <w:szCs w:val="24"/>
        </w:rPr>
        <w:t>.</w:t>
      </w:r>
    </w:p>
    <w:p w:rsidR="006E4362" w:rsidRPr="00A9193F" w:rsidRDefault="006E4362" w:rsidP="006E4362">
      <w:pPr>
        <w:pStyle w:val="a4"/>
        <w:numPr>
          <w:ilvl w:val="1"/>
          <w:numId w:val="5"/>
        </w:numPr>
        <w:tabs>
          <w:tab w:val="clear" w:pos="840"/>
          <w:tab w:val="num" w:pos="0"/>
          <w:tab w:val="left" w:pos="1134"/>
        </w:tabs>
        <w:spacing w:after="0" w:line="288" w:lineRule="auto"/>
        <w:ind w:left="0" w:firstLine="567"/>
        <w:jc w:val="both"/>
        <w:outlineLvl w:val="1"/>
        <w:rPr>
          <w:rFonts w:ascii="Times New Roman" w:eastAsia="Times New Roman" w:hAnsi="Times New Roman"/>
          <w:b/>
          <w:bCs/>
          <w:sz w:val="24"/>
          <w:szCs w:val="24"/>
          <w:lang w:eastAsia="ru-RU"/>
        </w:rPr>
      </w:pPr>
      <w:r w:rsidRPr="00A9193F">
        <w:rPr>
          <w:rFonts w:ascii="Times New Roman" w:hAnsi="Times New Roman"/>
          <w:sz w:val="24"/>
          <w:szCs w:val="24"/>
        </w:rPr>
        <w:t>Членство в Ассоциации может быть прекращено в следующих случаях:</w:t>
      </w:r>
    </w:p>
    <w:p w:rsidR="006E4362" w:rsidRPr="00A9193F" w:rsidRDefault="006E4362" w:rsidP="006E4362">
      <w:pPr>
        <w:pStyle w:val="a4"/>
        <w:numPr>
          <w:ilvl w:val="0"/>
          <w:numId w:val="11"/>
        </w:numPr>
        <w:tabs>
          <w:tab w:val="left" w:pos="993"/>
        </w:tabs>
        <w:spacing w:after="0" w:line="288" w:lineRule="auto"/>
        <w:ind w:hanging="153"/>
        <w:jc w:val="both"/>
        <w:outlineLvl w:val="1"/>
        <w:rPr>
          <w:rFonts w:ascii="Times New Roman" w:hAnsi="Times New Roman"/>
          <w:sz w:val="24"/>
          <w:szCs w:val="24"/>
        </w:rPr>
      </w:pPr>
      <w:r w:rsidRPr="00A9193F">
        <w:rPr>
          <w:rFonts w:ascii="Times New Roman" w:hAnsi="Times New Roman"/>
          <w:sz w:val="24"/>
          <w:szCs w:val="24"/>
        </w:rPr>
        <w:tab/>
        <w:t>исключени</w:t>
      </w:r>
      <w:r>
        <w:rPr>
          <w:rFonts w:ascii="Times New Roman" w:hAnsi="Times New Roman"/>
          <w:sz w:val="24"/>
          <w:szCs w:val="24"/>
        </w:rPr>
        <w:t>е</w:t>
      </w:r>
      <w:r w:rsidRPr="00A9193F">
        <w:rPr>
          <w:rFonts w:ascii="Times New Roman" w:hAnsi="Times New Roman"/>
          <w:sz w:val="24"/>
          <w:szCs w:val="24"/>
        </w:rPr>
        <w:t xml:space="preserve"> из членов Ассоциации по решению Ассоциации;</w:t>
      </w:r>
    </w:p>
    <w:p w:rsidR="006E4362" w:rsidRPr="00A9193F" w:rsidRDefault="006E4362" w:rsidP="006E4362">
      <w:pPr>
        <w:pStyle w:val="a4"/>
        <w:numPr>
          <w:ilvl w:val="0"/>
          <w:numId w:val="11"/>
        </w:numPr>
        <w:tabs>
          <w:tab w:val="left" w:pos="993"/>
        </w:tabs>
        <w:spacing w:after="0" w:line="288" w:lineRule="auto"/>
        <w:ind w:hanging="153"/>
        <w:jc w:val="both"/>
        <w:outlineLvl w:val="1"/>
        <w:rPr>
          <w:rFonts w:ascii="Times New Roman" w:hAnsi="Times New Roman"/>
          <w:sz w:val="24"/>
          <w:szCs w:val="24"/>
        </w:rPr>
      </w:pPr>
      <w:r w:rsidRPr="00A9193F">
        <w:rPr>
          <w:rFonts w:ascii="Times New Roman" w:hAnsi="Times New Roman"/>
          <w:sz w:val="24"/>
          <w:szCs w:val="24"/>
        </w:rPr>
        <w:tab/>
        <w:t>добровольн</w:t>
      </w:r>
      <w:r>
        <w:rPr>
          <w:rFonts w:ascii="Times New Roman" w:hAnsi="Times New Roman"/>
          <w:sz w:val="24"/>
          <w:szCs w:val="24"/>
        </w:rPr>
        <w:t>ый выход</w:t>
      </w:r>
      <w:r w:rsidRPr="00A9193F">
        <w:rPr>
          <w:rFonts w:ascii="Times New Roman" w:hAnsi="Times New Roman"/>
          <w:sz w:val="24"/>
          <w:szCs w:val="24"/>
        </w:rPr>
        <w:t xml:space="preserve"> члена Ассоциации из Ассоциации;</w:t>
      </w:r>
    </w:p>
    <w:p w:rsidR="006E4362" w:rsidRPr="00CB3FD1" w:rsidRDefault="006E4362" w:rsidP="006E4362">
      <w:pPr>
        <w:pStyle w:val="a4"/>
        <w:numPr>
          <w:ilvl w:val="0"/>
          <w:numId w:val="11"/>
        </w:numPr>
        <w:tabs>
          <w:tab w:val="left" w:pos="993"/>
        </w:tabs>
        <w:autoSpaceDE w:val="0"/>
        <w:autoSpaceDN w:val="0"/>
        <w:adjustRightInd w:val="0"/>
        <w:spacing w:after="0" w:line="288" w:lineRule="auto"/>
        <w:ind w:left="0" w:firstLine="567"/>
        <w:jc w:val="both"/>
        <w:outlineLvl w:val="1"/>
        <w:rPr>
          <w:rFonts w:ascii="Times New Roman" w:hAnsi="Times New Roman"/>
          <w:sz w:val="24"/>
          <w:szCs w:val="24"/>
        </w:rPr>
      </w:pPr>
      <w:r w:rsidRPr="00CB3FD1">
        <w:rPr>
          <w:rFonts w:ascii="Times New Roman" w:hAnsi="Times New Roman"/>
          <w:sz w:val="24"/>
          <w:szCs w:val="24"/>
        </w:rPr>
        <w:t>смерть индивидуального предпринимателя – члена Ассоциации или внесение в ЕГРЮЛ (ЕГРИП) записи о прекращении деятельности юридического лица (деятельности в качестве индивидуального предпринимателя) – члена Ассоциации.</w:t>
      </w:r>
    </w:p>
    <w:p w:rsidR="006E4362" w:rsidRPr="00A9193F" w:rsidRDefault="006E4362" w:rsidP="006E4362">
      <w:pPr>
        <w:widowControl w:val="0"/>
        <w:numPr>
          <w:ilvl w:val="1"/>
          <w:numId w:val="5"/>
        </w:numPr>
        <w:tabs>
          <w:tab w:val="clear" w:pos="840"/>
          <w:tab w:val="num" w:pos="0"/>
          <w:tab w:val="num" w:pos="567"/>
          <w:tab w:val="num"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Решение об исключении из членов Ассоциации индивидуального предпринимателя или юридического лица принимается Советом Ассоциации. Совет Ассоциации вправе принять соответствующее решение в порядке, предусмотренном настоящим Уставом и внутренними документами Ассоциации, при неисполнении членом Ассоциации д</w:t>
      </w:r>
      <w:r w:rsidR="00877F15">
        <w:rPr>
          <w:rFonts w:ascii="Times New Roman" w:hAnsi="Times New Roman"/>
          <w:sz w:val="24"/>
          <w:szCs w:val="24"/>
        </w:rPr>
        <w:t>ух</w:t>
      </w:r>
      <w:r w:rsidRPr="00A9193F">
        <w:rPr>
          <w:rFonts w:ascii="Times New Roman" w:hAnsi="Times New Roman"/>
          <w:sz w:val="24"/>
          <w:szCs w:val="24"/>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нарушении условий членства в Ассоциации, нарушении требований действующего законодательства или внутренних документов Ассоциации, неоплате взноса в компенсационный фонд (компенсационные фонды) Ассоциации. </w:t>
      </w:r>
    </w:p>
    <w:p w:rsidR="006E4362" w:rsidRPr="00A9193F" w:rsidRDefault="006E4362" w:rsidP="006E4362">
      <w:pPr>
        <w:widowControl w:val="0"/>
        <w:numPr>
          <w:ilvl w:val="1"/>
          <w:numId w:val="5"/>
        </w:numPr>
        <w:tabs>
          <w:tab w:val="clear" w:pos="840"/>
          <w:tab w:val="num" w:pos="0"/>
          <w:tab w:val="num" w:pos="567"/>
          <w:tab w:val="num" w:pos="1134"/>
        </w:tabs>
        <w:autoSpaceDE w:val="0"/>
        <w:autoSpaceDN w:val="0"/>
        <w:adjustRightInd w:val="0"/>
        <w:spacing w:after="0" w:line="288" w:lineRule="auto"/>
        <w:ind w:left="0" w:firstLine="567"/>
        <w:jc w:val="both"/>
        <w:outlineLvl w:val="1"/>
        <w:rPr>
          <w:rFonts w:ascii="Times New Roman" w:hAnsi="Times New Roman"/>
          <w:sz w:val="24"/>
          <w:szCs w:val="24"/>
        </w:rPr>
      </w:pPr>
      <w:r w:rsidRPr="00A9193F">
        <w:rPr>
          <w:rFonts w:ascii="Times New Roman" w:hAnsi="Times New Roman"/>
          <w:sz w:val="24"/>
          <w:szCs w:val="24"/>
        </w:rPr>
        <w:t xml:space="preserve">Прекращение членства в Ассоциации по собственной инициативе осуществляется на основании заявления члена Ассоциации о добровольном выходе из Ассоциации. Такое заявление подается в письменной форме на имя Директора Ассоциации. </w:t>
      </w:r>
    </w:p>
    <w:p w:rsidR="006E4362" w:rsidRPr="00A9193F" w:rsidRDefault="006E4362" w:rsidP="006E4362">
      <w:pPr>
        <w:widowControl w:val="0"/>
        <w:numPr>
          <w:ilvl w:val="1"/>
          <w:numId w:val="5"/>
        </w:numPr>
        <w:tabs>
          <w:tab w:val="clear" w:pos="840"/>
          <w:tab w:val="num" w:pos="0"/>
          <w:tab w:val="num" w:pos="567"/>
          <w:tab w:val="num" w:pos="1134"/>
        </w:tabs>
        <w:autoSpaceDE w:val="0"/>
        <w:autoSpaceDN w:val="0"/>
        <w:adjustRightInd w:val="0"/>
        <w:spacing w:after="0" w:line="288" w:lineRule="auto"/>
        <w:ind w:left="0" w:firstLine="567"/>
        <w:jc w:val="both"/>
        <w:outlineLvl w:val="1"/>
        <w:rPr>
          <w:rFonts w:ascii="Times New Roman" w:hAnsi="Times New Roman"/>
          <w:sz w:val="24"/>
          <w:szCs w:val="24"/>
        </w:rPr>
      </w:pPr>
      <w:r w:rsidRPr="00A9193F">
        <w:rPr>
          <w:rFonts w:ascii="Times New Roman" w:hAnsi="Times New Roman"/>
          <w:sz w:val="24"/>
          <w:szCs w:val="24"/>
        </w:rPr>
        <w:t xml:space="preserve">Членство в Ассоциации прекращается с даты внесения соответствующих </w:t>
      </w:r>
      <w:r w:rsidRPr="00A9193F">
        <w:rPr>
          <w:rFonts w:ascii="Times New Roman" w:hAnsi="Times New Roman"/>
          <w:sz w:val="24"/>
          <w:szCs w:val="24"/>
        </w:rPr>
        <w:lastRenderedPageBreak/>
        <w:t>сведений в реестр членов Ассоциации.</w:t>
      </w:r>
    </w:p>
    <w:p w:rsidR="006E4362" w:rsidRDefault="006E4362" w:rsidP="006E4362">
      <w:pPr>
        <w:widowControl w:val="0"/>
        <w:numPr>
          <w:ilvl w:val="1"/>
          <w:numId w:val="5"/>
        </w:numPr>
        <w:tabs>
          <w:tab w:val="clear" w:pos="840"/>
          <w:tab w:val="num" w:pos="0"/>
          <w:tab w:val="num"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Условия приема и прекращения членства в Ассоциации определяются Градостроительным кодексом РФ, настоящим Уставом и внутренним документом Ассоциации, регламентирующим вопросы членства в Ассоциации. </w:t>
      </w:r>
    </w:p>
    <w:p w:rsidR="006E4362" w:rsidRPr="00F7638B" w:rsidRDefault="006E4362" w:rsidP="006E4362">
      <w:pPr>
        <w:widowControl w:val="0"/>
        <w:tabs>
          <w:tab w:val="num" w:pos="1134"/>
        </w:tabs>
        <w:autoSpaceDE w:val="0"/>
        <w:autoSpaceDN w:val="0"/>
        <w:adjustRightInd w:val="0"/>
        <w:spacing w:after="0" w:line="288" w:lineRule="auto"/>
        <w:ind w:left="567"/>
        <w:jc w:val="both"/>
        <w:rPr>
          <w:rFonts w:ascii="Times New Roman" w:hAnsi="Times New Roman"/>
          <w:sz w:val="24"/>
          <w:szCs w:val="24"/>
        </w:rPr>
      </w:pPr>
    </w:p>
    <w:p w:rsidR="006E4362" w:rsidRPr="00A9193F" w:rsidRDefault="006E4362" w:rsidP="006E4362">
      <w:pPr>
        <w:pStyle w:val="a4"/>
        <w:widowControl w:val="0"/>
        <w:numPr>
          <w:ilvl w:val="0"/>
          <w:numId w:val="5"/>
        </w:numPr>
        <w:tabs>
          <w:tab w:val="num" w:pos="851"/>
        </w:tabs>
        <w:autoSpaceDE w:val="0"/>
        <w:autoSpaceDN w:val="0"/>
        <w:adjustRightInd w:val="0"/>
        <w:spacing w:after="0" w:line="360" w:lineRule="auto"/>
        <w:ind w:left="357" w:hanging="357"/>
        <w:jc w:val="center"/>
        <w:rPr>
          <w:rFonts w:ascii="Times New Roman" w:hAnsi="Times New Roman"/>
          <w:b/>
          <w:caps/>
          <w:sz w:val="24"/>
          <w:szCs w:val="24"/>
        </w:rPr>
      </w:pPr>
      <w:r w:rsidRPr="00A9193F">
        <w:rPr>
          <w:rFonts w:ascii="Times New Roman" w:hAnsi="Times New Roman"/>
          <w:b/>
          <w:bCs/>
          <w:caps/>
          <w:sz w:val="24"/>
          <w:szCs w:val="24"/>
        </w:rPr>
        <w:t>Права и обязанности членов АССОЦИАЦИИ</w:t>
      </w:r>
    </w:p>
    <w:p w:rsidR="006E4362" w:rsidRPr="00A9193F" w:rsidRDefault="006E4362" w:rsidP="006E4362">
      <w:pPr>
        <w:widowControl w:val="0"/>
        <w:numPr>
          <w:ilvl w:val="1"/>
          <w:numId w:val="5"/>
        </w:numPr>
        <w:tabs>
          <w:tab w:val="num" w:pos="960"/>
        </w:tabs>
        <w:autoSpaceDE w:val="0"/>
        <w:autoSpaceDN w:val="0"/>
        <w:adjustRightInd w:val="0"/>
        <w:spacing w:after="0" w:line="288" w:lineRule="auto"/>
        <w:ind w:hanging="273"/>
        <w:jc w:val="both"/>
        <w:rPr>
          <w:rFonts w:ascii="Times New Roman" w:hAnsi="Times New Roman"/>
          <w:sz w:val="24"/>
          <w:szCs w:val="24"/>
        </w:rPr>
      </w:pPr>
      <w:r w:rsidRPr="00A9193F">
        <w:rPr>
          <w:rFonts w:ascii="Times New Roman" w:hAnsi="Times New Roman"/>
          <w:sz w:val="24"/>
          <w:szCs w:val="24"/>
        </w:rPr>
        <w:t>Члены Ассоциации имеют право:</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участвовать в управлении делами Ассоциации в установленном Уставом и внутренними документами</w:t>
      </w:r>
      <w:r>
        <w:rPr>
          <w:rFonts w:ascii="Times New Roman" w:hAnsi="Times New Roman"/>
          <w:sz w:val="24"/>
          <w:szCs w:val="24"/>
        </w:rPr>
        <w:t xml:space="preserve"> Ассоциации</w:t>
      </w:r>
      <w:r w:rsidRPr="00A9193F">
        <w:rPr>
          <w:rFonts w:ascii="Times New Roman" w:hAnsi="Times New Roman"/>
          <w:sz w:val="24"/>
          <w:szCs w:val="24"/>
        </w:rPr>
        <w:t xml:space="preserve"> порядке;</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вносить предложения по совершенствованию деятельности Ассоциации;</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участвовать в разработке внутренних документов Ассоциации;</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участвовать в мероприятиях, проводимых Ассоциацией;</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непосредственно обращаться в Ассоциацию за содействием и помощью в защите своих прав и законных интересов, связанных с целями и предметом деятельности Ассоциации;</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пользоваться консультационными, информационными и иными услугами Ассоциации в пределах ее компетенции в порядке, форме и на условиях, предусмотренных внутренними документами Ассоциации;</w:t>
      </w:r>
    </w:p>
    <w:p w:rsidR="006E4362"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получать информацию о деятельности Ассоциации и ее органов управления</w:t>
      </w:r>
      <w:r w:rsidRPr="008402B1">
        <w:rPr>
          <w:rFonts w:ascii="Times New Roman" w:hAnsi="Times New Roman"/>
          <w:sz w:val="24"/>
          <w:szCs w:val="24"/>
        </w:rPr>
        <w:t>, знакомиться с бухгалтерской и иной документацией Ассоциации в случаях</w:t>
      </w:r>
      <w:r>
        <w:rPr>
          <w:rFonts w:ascii="Times New Roman" w:hAnsi="Times New Roman"/>
          <w:sz w:val="24"/>
          <w:szCs w:val="24"/>
        </w:rPr>
        <w:t xml:space="preserve"> и в порядке</w:t>
      </w:r>
      <w:r w:rsidRPr="008402B1">
        <w:rPr>
          <w:rFonts w:ascii="Times New Roman" w:hAnsi="Times New Roman"/>
          <w:sz w:val="24"/>
          <w:szCs w:val="24"/>
        </w:rPr>
        <w:t>, предусмотренных действующим законодательством</w:t>
      </w:r>
      <w:r w:rsidRPr="00A9193F">
        <w:rPr>
          <w:rFonts w:ascii="Times New Roman" w:hAnsi="Times New Roman"/>
          <w:sz w:val="24"/>
          <w:szCs w:val="24"/>
        </w:rPr>
        <w:t>;</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8402B1">
        <w:rPr>
          <w:rFonts w:ascii="Times New Roman" w:hAnsi="Times New Roman"/>
          <w:sz w:val="24"/>
          <w:szCs w:val="24"/>
        </w:rPr>
        <w:t>обжаловать решения органов Ассоциации, влекущие гражданско-правовые последствия, в случаях и порядке, которые предусмотрены законом, внутренними документами Ассоциации;</w:t>
      </w:r>
    </w:p>
    <w:p w:rsidR="006E4362" w:rsidRPr="006D3EBD"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по своему усмотрению в любое время выходить из Ассоциации;</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вносить предложения в повестку дня Общего собрания членов Ассоциации с соблюдением обязательных требований, установленных</w:t>
      </w:r>
      <w:r>
        <w:rPr>
          <w:rFonts w:ascii="Times New Roman" w:hAnsi="Times New Roman"/>
          <w:sz w:val="24"/>
          <w:szCs w:val="24"/>
        </w:rPr>
        <w:t xml:space="preserve"> настоящим Уставом,</w:t>
      </w:r>
      <w:r w:rsidRPr="00A9193F">
        <w:rPr>
          <w:rFonts w:ascii="Times New Roman" w:hAnsi="Times New Roman"/>
          <w:sz w:val="24"/>
          <w:szCs w:val="24"/>
        </w:rPr>
        <w:t xml:space="preserve"> внутренними документами Ассоциации;</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обращаться в органы управления Ассоциации по любым вопросам, связанным с ее деятельностью;</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передавать имущество и имущественные права Ассоциации на праве собственности или ином праве;</w:t>
      </w:r>
    </w:p>
    <w:p w:rsidR="006E4362"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использовать атрибуты и символику Ассоциации в соответствии с действующим законодательством и внутренними документами Ассоциации;</w:t>
      </w:r>
    </w:p>
    <w:p w:rsidR="006E4362"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8402B1">
        <w:rPr>
          <w:rFonts w:ascii="Times New Roman" w:hAnsi="Times New Roman"/>
          <w:sz w:val="24"/>
          <w:szCs w:val="24"/>
        </w:rPr>
        <w:t>требовать, действуя от имени Ассоциации, возмещения причиненных Ассоциации убытков</w:t>
      </w:r>
      <w:r>
        <w:rPr>
          <w:rFonts w:ascii="Times New Roman" w:hAnsi="Times New Roman"/>
          <w:sz w:val="24"/>
          <w:szCs w:val="24"/>
        </w:rPr>
        <w:t>;</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8402B1">
        <w:rPr>
          <w:rFonts w:ascii="Times New Roman" w:hAnsi="Times New Roman"/>
          <w:sz w:val="24"/>
          <w:szCs w:val="24"/>
        </w:rPr>
        <w:t>оспаривать, действуя от имени Ассоциации, совершенные ею сделки по основаниям, предусмотренным действующим законодательством, и требовать применения последствий их недействительности, а также требовать применения последствий недействительности ничтожных сделок Ассоциации</w:t>
      </w:r>
      <w:r>
        <w:rPr>
          <w:rFonts w:ascii="Times New Roman" w:hAnsi="Times New Roman"/>
          <w:sz w:val="24"/>
          <w:szCs w:val="24"/>
        </w:rPr>
        <w:t>;</w:t>
      </w:r>
    </w:p>
    <w:p w:rsidR="006E4362" w:rsidRPr="00A9193F" w:rsidRDefault="006E4362" w:rsidP="006E4362">
      <w:pPr>
        <w:widowControl w:val="0"/>
        <w:numPr>
          <w:ilvl w:val="0"/>
          <w:numId w:val="12"/>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Pr>
          <w:rFonts w:ascii="Times New Roman" w:hAnsi="Times New Roman"/>
          <w:sz w:val="24"/>
          <w:szCs w:val="24"/>
        </w:rPr>
        <w:t>пользоваться</w:t>
      </w:r>
      <w:r w:rsidRPr="00A9193F">
        <w:rPr>
          <w:rFonts w:ascii="Times New Roman" w:hAnsi="Times New Roman"/>
          <w:sz w:val="24"/>
          <w:szCs w:val="24"/>
        </w:rPr>
        <w:t xml:space="preserve"> иными правами, предусмотренными законодательством, настоящим Уставом, внутренними документами Ассоциации.</w:t>
      </w:r>
    </w:p>
    <w:p w:rsidR="006E4362" w:rsidRPr="00A9193F" w:rsidRDefault="006E4362" w:rsidP="006E4362">
      <w:pPr>
        <w:widowControl w:val="0"/>
        <w:numPr>
          <w:ilvl w:val="1"/>
          <w:numId w:val="5"/>
        </w:numPr>
        <w:tabs>
          <w:tab w:val="num" w:pos="960"/>
        </w:tabs>
        <w:autoSpaceDE w:val="0"/>
        <w:autoSpaceDN w:val="0"/>
        <w:adjustRightInd w:val="0"/>
        <w:spacing w:after="0" w:line="288" w:lineRule="auto"/>
        <w:ind w:hanging="273"/>
        <w:jc w:val="both"/>
        <w:rPr>
          <w:rFonts w:ascii="Times New Roman" w:hAnsi="Times New Roman"/>
          <w:sz w:val="24"/>
          <w:szCs w:val="24"/>
        </w:rPr>
      </w:pPr>
      <w:r w:rsidRPr="00A9193F">
        <w:rPr>
          <w:rFonts w:ascii="Times New Roman" w:hAnsi="Times New Roman"/>
          <w:sz w:val="24"/>
          <w:szCs w:val="24"/>
        </w:rPr>
        <w:t>Члены Ассоциации обязаны:</w:t>
      </w:r>
    </w:p>
    <w:p w:rsidR="006E4362" w:rsidRPr="00AE20E0"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lastRenderedPageBreak/>
        <w:t xml:space="preserve">соблюдать и исполнять требования действующего законодательства, положения настоящего Устава и внутренних документов Ассоциации </w:t>
      </w:r>
      <w:r w:rsidRPr="00A9193F">
        <w:rPr>
          <w:rFonts w:ascii="Times New Roman" w:eastAsia="Times New Roman" w:hAnsi="Times New Roman"/>
          <w:sz w:val="24"/>
          <w:szCs w:val="24"/>
          <w:lang w:eastAsia="ru-RU"/>
        </w:rPr>
        <w:t>при осуществлении своей деятельности</w:t>
      </w:r>
      <w:r w:rsidRPr="00A9193F">
        <w:rPr>
          <w:rFonts w:ascii="Times New Roman" w:hAnsi="Times New Roman"/>
          <w:sz w:val="24"/>
          <w:szCs w:val="24"/>
        </w:rPr>
        <w:t>;</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добросовестно пользоваться правами члена Ассоциации;</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sz w:val="24"/>
          <w:szCs w:val="24"/>
          <w:lang w:eastAsia="ru-RU"/>
        </w:rPr>
        <w:t xml:space="preserve">уважать интересы других членов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избегать действий, способных нанести ущерб другим членам или самой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строго соблюдать условия договоров, контрактов и соглашений;</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выполнять решения органов управления Ассоциации, принятые в рамках их компетенции;</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своевременно и в полном объеме оплачивать</w:t>
      </w:r>
      <w:r>
        <w:rPr>
          <w:rFonts w:ascii="Times New Roman" w:hAnsi="Times New Roman"/>
          <w:sz w:val="24"/>
          <w:szCs w:val="24"/>
        </w:rPr>
        <w:t xml:space="preserve"> вступительный,</w:t>
      </w:r>
      <w:r w:rsidRPr="00A9193F">
        <w:rPr>
          <w:rFonts w:ascii="Times New Roman" w:hAnsi="Times New Roman"/>
          <w:sz w:val="24"/>
          <w:szCs w:val="24"/>
        </w:rPr>
        <w:t xml:space="preserve"> членские</w:t>
      </w:r>
      <w:r>
        <w:rPr>
          <w:rFonts w:ascii="Times New Roman" w:hAnsi="Times New Roman"/>
          <w:sz w:val="24"/>
          <w:szCs w:val="24"/>
        </w:rPr>
        <w:t>, целевые и иные обязательные взносы</w:t>
      </w:r>
      <w:r w:rsidRPr="00A9193F">
        <w:rPr>
          <w:rFonts w:ascii="Times New Roman" w:hAnsi="Times New Roman"/>
          <w:sz w:val="24"/>
          <w:szCs w:val="24"/>
        </w:rPr>
        <w:t>, вносить взносы в компенсационный фонд (компенсационные фонды) Ассоциации, а также осуществлять иные обязательные для члена Ассоциации платежи;</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sz w:val="24"/>
          <w:szCs w:val="24"/>
          <w:lang w:eastAsia="ru-RU"/>
        </w:rPr>
        <w:t xml:space="preserve">раскрывать информацию о своей деятельности, подлежащую раскрытию в соответствии с действующим законодательством и установленными </w:t>
      </w:r>
      <w:r w:rsidRPr="00A9193F">
        <w:rPr>
          <w:rFonts w:ascii="Times New Roman" w:hAnsi="Times New Roman"/>
          <w:sz w:val="24"/>
          <w:szCs w:val="24"/>
        </w:rPr>
        <w:t>Ассоциацией</w:t>
      </w:r>
      <w:r w:rsidRPr="00A9193F">
        <w:rPr>
          <w:rFonts w:ascii="Times New Roman" w:eastAsia="Times New Roman" w:hAnsi="Times New Roman"/>
          <w:sz w:val="24"/>
          <w:szCs w:val="24"/>
          <w:lang w:eastAsia="ru-RU"/>
        </w:rPr>
        <w:t xml:space="preserve"> требованиями,</w:t>
      </w:r>
      <w:r w:rsidRPr="00A9193F">
        <w:rPr>
          <w:rFonts w:ascii="Times New Roman" w:hAnsi="Times New Roman"/>
          <w:sz w:val="24"/>
          <w:szCs w:val="24"/>
        </w:rPr>
        <w:t xml:space="preserve"> необходимую для решения вопросов, связанных с деятельностью Ассоциации, в форме и порядке, предусмотренными внутренними документами Ассоциации;</w:t>
      </w:r>
    </w:p>
    <w:p w:rsidR="006E4362" w:rsidRPr="00A9193F"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 xml:space="preserve">принимать активное участие в деятельности Ассоциации и </w:t>
      </w:r>
      <w:r w:rsidRPr="00A9193F">
        <w:rPr>
          <w:rFonts w:ascii="Times New Roman" w:eastAsia="Times New Roman" w:hAnsi="Times New Roman"/>
          <w:color w:val="000000"/>
          <w:sz w:val="24"/>
          <w:szCs w:val="24"/>
          <w:lang w:eastAsia="ru-RU"/>
        </w:rPr>
        <w:t xml:space="preserve">содействовать достижению уставных целей </w:t>
      </w:r>
      <w:r w:rsidRPr="00A9193F">
        <w:rPr>
          <w:rFonts w:ascii="Times New Roman" w:hAnsi="Times New Roman"/>
          <w:sz w:val="24"/>
          <w:szCs w:val="24"/>
        </w:rPr>
        <w:t>Ассоциации</w:t>
      </w:r>
      <w:r>
        <w:rPr>
          <w:rFonts w:ascii="Times New Roman" w:hAnsi="Times New Roman"/>
          <w:sz w:val="24"/>
          <w:szCs w:val="24"/>
        </w:rPr>
        <w:t xml:space="preserve">, </w:t>
      </w:r>
      <w:r w:rsidRPr="00AE20E0">
        <w:rPr>
          <w:rFonts w:ascii="Times New Roman" w:hAnsi="Times New Roman"/>
          <w:sz w:val="24"/>
          <w:szCs w:val="24"/>
        </w:rPr>
        <w:t xml:space="preserve">участвовать в принятии решений, без которых </w:t>
      </w:r>
      <w:r>
        <w:rPr>
          <w:rFonts w:ascii="Times New Roman" w:hAnsi="Times New Roman"/>
          <w:sz w:val="24"/>
          <w:szCs w:val="24"/>
        </w:rPr>
        <w:t>Ассоциация</w:t>
      </w:r>
      <w:r w:rsidRPr="00AE20E0">
        <w:rPr>
          <w:rFonts w:ascii="Times New Roman" w:hAnsi="Times New Roman"/>
          <w:sz w:val="24"/>
          <w:szCs w:val="24"/>
        </w:rPr>
        <w:t xml:space="preserve"> не может продолжать свою деятельность в соответствии с законом, если участие</w:t>
      </w:r>
      <w:r>
        <w:rPr>
          <w:rFonts w:ascii="Times New Roman" w:hAnsi="Times New Roman"/>
          <w:sz w:val="24"/>
          <w:szCs w:val="24"/>
        </w:rPr>
        <w:t xml:space="preserve"> члена Ассоциации</w:t>
      </w:r>
      <w:r w:rsidRPr="00AE20E0">
        <w:rPr>
          <w:rFonts w:ascii="Times New Roman" w:hAnsi="Times New Roman"/>
          <w:sz w:val="24"/>
          <w:szCs w:val="24"/>
        </w:rPr>
        <w:t xml:space="preserve"> необходимо для принятия таких решений</w:t>
      </w:r>
      <w:r w:rsidRPr="00A9193F">
        <w:rPr>
          <w:rFonts w:ascii="Times New Roman" w:hAnsi="Times New Roman"/>
          <w:sz w:val="24"/>
          <w:szCs w:val="24"/>
        </w:rPr>
        <w:t>;</w:t>
      </w:r>
    </w:p>
    <w:p w:rsidR="006E4362" w:rsidRPr="00AE20E0"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eastAsia="Times New Roman" w:hAnsi="Times New Roman"/>
          <w:sz w:val="24"/>
          <w:szCs w:val="24"/>
          <w:lang w:eastAsia="ru-RU"/>
        </w:rPr>
        <w:t xml:space="preserve">не разглашать конфиденциальную информацию о деятельности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а также не предоставлять третьим лицам информацию, полученную от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без ее согласия;</w:t>
      </w:r>
    </w:p>
    <w:p w:rsidR="006E4362" w:rsidRPr="00AE20E0"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2" w:firstLine="567"/>
        <w:jc w:val="both"/>
        <w:rPr>
          <w:rFonts w:ascii="Times New Roman" w:hAnsi="Times New Roman"/>
          <w:sz w:val="24"/>
          <w:szCs w:val="24"/>
        </w:rPr>
      </w:pPr>
      <w:r w:rsidRPr="00AE20E0">
        <w:rPr>
          <w:rFonts w:ascii="Times New Roman" w:hAnsi="Times New Roman"/>
          <w:sz w:val="24"/>
          <w:szCs w:val="24"/>
        </w:rPr>
        <w:t xml:space="preserve">не совершать действия, заведомо направленные на причинение вреда </w:t>
      </w:r>
      <w:r>
        <w:rPr>
          <w:rFonts w:ascii="Times New Roman" w:hAnsi="Times New Roman"/>
          <w:sz w:val="24"/>
          <w:szCs w:val="24"/>
        </w:rPr>
        <w:t>Ассоциации;</w:t>
      </w:r>
    </w:p>
    <w:p w:rsidR="006E4362" w:rsidRPr="00AE20E0" w:rsidRDefault="006E4362" w:rsidP="006E4362">
      <w:pPr>
        <w:widowControl w:val="0"/>
        <w:numPr>
          <w:ilvl w:val="0"/>
          <w:numId w:val="13"/>
        </w:numPr>
        <w:tabs>
          <w:tab w:val="clear" w:pos="1080"/>
          <w:tab w:val="num" w:pos="0"/>
          <w:tab w:val="left" w:pos="993"/>
        </w:tabs>
        <w:autoSpaceDE w:val="0"/>
        <w:autoSpaceDN w:val="0"/>
        <w:adjustRightInd w:val="0"/>
        <w:spacing w:after="0" w:line="288" w:lineRule="auto"/>
        <w:ind w:left="0" w:right="-91" w:firstLine="567"/>
        <w:jc w:val="both"/>
        <w:rPr>
          <w:rFonts w:ascii="Times New Roman" w:hAnsi="Times New Roman"/>
          <w:sz w:val="24"/>
          <w:szCs w:val="24"/>
        </w:rPr>
      </w:pPr>
      <w:r w:rsidRPr="00A9193F">
        <w:rPr>
          <w:rFonts w:ascii="Times New Roman" w:hAnsi="Times New Roman"/>
          <w:sz w:val="24"/>
          <w:szCs w:val="24"/>
        </w:rPr>
        <w:t>всемерно способствовать достижению целей и решению задач, стоящих перед Ассоциацией</w:t>
      </w:r>
      <w:r>
        <w:rPr>
          <w:rFonts w:ascii="Times New Roman" w:hAnsi="Times New Roman"/>
          <w:sz w:val="24"/>
          <w:szCs w:val="24"/>
        </w:rPr>
        <w:t xml:space="preserve">, </w:t>
      </w:r>
      <w:r w:rsidRPr="00AE20E0">
        <w:rPr>
          <w:rFonts w:ascii="Times New Roman" w:hAnsi="Times New Roman"/>
          <w:sz w:val="24"/>
          <w:szCs w:val="24"/>
        </w:rPr>
        <w:t xml:space="preserve">не совершать действия (бездействие), которые существенно затрудняют или делают невозможным достижение целей, ради которых создана </w:t>
      </w:r>
      <w:r>
        <w:rPr>
          <w:rFonts w:ascii="Times New Roman" w:hAnsi="Times New Roman"/>
          <w:sz w:val="24"/>
          <w:szCs w:val="24"/>
        </w:rPr>
        <w:t>Ассоциация</w:t>
      </w:r>
      <w:r w:rsidRPr="00AE20E0">
        <w:rPr>
          <w:rFonts w:ascii="Times New Roman" w:hAnsi="Times New Roman"/>
          <w:sz w:val="24"/>
          <w:szCs w:val="24"/>
        </w:rPr>
        <w:t>.</w:t>
      </w:r>
    </w:p>
    <w:p w:rsidR="006E4362" w:rsidRPr="00A9193F" w:rsidRDefault="006E4362" w:rsidP="006E4362">
      <w:pPr>
        <w:widowControl w:val="0"/>
        <w:autoSpaceDE w:val="0"/>
        <w:autoSpaceDN w:val="0"/>
        <w:adjustRightInd w:val="0"/>
        <w:spacing w:after="0" w:line="240" w:lineRule="auto"/>
        <w:ind w:left="709" w:right="-91"/>
        <w:jc w:val="both"/>
        <w:rPr>
          <w:rFonts w:ascii="Times New Roman" w:hAnsi="Times New Roman"/>
          <w:sz w:val="24"/>
          <w:szCs w:val="24"/>
        </w:rPr>
      </w:pPr>
    </w:p>
    <w:p w:rsidR="006E4362" w:rsidRPr="00A9193F" w:rsidRDefault="006E4362" w:rsidP="006E4362">
      <w:pPr>
        <w:pStyle w:val="a4"/>
        <w:widowControl w:val="0"/>
        <w:numPr>
          <w:ilvl w:val="0"/>
          <w:numId w:val="5"/>
        </w:numPr>
        <w:autoSpaceDE w:val="0"/>
        <w:autoSpaceDN w:val="0"/>
        <w:adjustRightInd w:val="0"/>
        <w:spacing w:after="0" w:line="360" w:lineRule="auto"/>
        <w:ind w:left="357" w:right="-91" w:hanging="357"/>
        <w:jc w:val="center"/>
        <w:rPr>
          <w:rFonts w:ascii="Times New Roman" w:hAnsi="Times New Roman"/>
          <w:b/>
          <w:caps/>
          <w:sz w:val="24"/>
          <w:szCs w:val="24"/>
        </w:rPr>
      </w:pPr>
      <w:r w:rsidRPr="00A9193F">
        <w:rPr>
          <w:rFonts w:ascii="Times New Roman" w:hAnsi="Times New Roman"/>
          <w:b/>
          <w:caps/>
          <w:sz w:val="24"/>
          <w:szCs w:val="24"/>
        </w:rPr>
        <w:t>Имущество АССОЦИАЦИИ, учет и отчетность</w:t>
      </w:r>
    </w:p>
    <w:p w:rsidR="006E4362" w:rsidRPr="00A9193F" w:rsidRDefault="006E4362" w:rsidP="006E4362">
      <w:pPr>
        <w:pStyle w:val="a4"/>
        <w:widowControl w:val="0"/>
        <w:numPr>
          <w:ilvl w:val="1"/>
          <w:numId w:val="5"/>
        </w:numPr>
        <w:tabs>
          <w:tab w:val="clear" w:pos="840"/>
          <w:tab w:val="num" w:pos="-180"/>
          <w:tab w:val="left" w:pos="1134"/>
          <w:tab w:val="left" w:pos="1276"/>
        </w:tabs>
        <w:autoSpaceDE w:val="0"/>
        <w:autoSpaceDN w:val="0"/>
        <w:adjustRightInd w:val="0"/>
        <w:spacing w:after="0" w:line="288" w:lineRule="auto"/>
        <w:ind w:left="0" w:right="-92" w:firstLine="567"/>
        <w:jc w:val="both"/>
        <w:rPr>
          <w:rFonts w:ascii="Times New Roman" w:hAnsi="Times New Roman"/>
          <w:sz w:val="24"/>
          <w:szCs w:val="24"/>
        </w:rPr>
      </w:pPr>
      <w:r w:rsidRPr="00A9193F">
        <w:rPr>
          <w:rFonts w:ascii="Times New Roman" w:hAnsi="Times New Roman"/>
          <w:sz w:val="24"/>
          <w:szCs w:val="24"/>
        </w:rPr>
        <w:t>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земельные участки, а также иное имущество, которое отражается на балансе Ассоциации.</w:t>
      </w:r>
    </w:p>
    <w:p w:rsidR="006E4362" w:rsidRPr="00A9193F" w:rsidRDefault="006E4362" w:rsidP="006E4362">
      <w:pPr>
        <w:pStyle w:val="a5"/>
        <w:numPr>
          <w:ilvl w:val="1"/>
          <w:numId w:val="5"/>
        </w:numPr>
        <w:tabs>
          <w:tab w:val="clear" w:pos="840"/>
          <w:tab w:val="num" w:pos="0"/>
          <w:tab w:val="left" w:pos="1134"/>
          <w:tab w:val="left" w:pos="1276"/>
        </w:tabs>
        <w:spacing w:after="0" w:line="288" w:lineRule="auto"/>
        <w:ind w:left="0" w:firstLine="567"/>
        <w:jc w:val="both"/>
      </w:pPr>
      <w:r w:rsidRPr="00A9193F">
        <w:t>Источниками формирования имущества Ассоциации в денежной и иных формах являются:</w:t>
      </w:r>
    </w:p>
    <w:p w:rsidR="006E4362" w:rsidRPr="00A9193F" w:rsidRDefault="006E4362" w:rsidP="006E4362">
      <w:pPr>
        <w:pStyle w:val="a5"/>
        <w:numPr>
          <w:ilvl w:val="2"/>
          <w:numId w:val="1"/>
        </w:numPr>
        <w:tabs>
          <w:tab w:val="left" w:pos="1134"/>
        </w:tabs>
        <w:spacing w:after="0" w:line="288" w:lineRule="auto"/>
        <w:ind w:left="0" w:firstLine="567"/>
        <w:jc w:val="both"/>
      </w:pPr>
      <w:r>
        <w:t>Вступительный, е</w:t>
      </w:r>
      <w:r w:rsidRPr="00A9193F">
        <w:t>жемесячные членские, целевые и иные</w:t>
      </w:r>
      <w:r>
        <w:t xml:space="preserve"> обязательные</w:t>
      </w:r>
      <w:r w:rsidRPr="00A9193F">
        <w:t xml:space="preserve"> взносы</w:t>
      </w:r>
      <w:r>
        <w:t>, установленные</w:t>
      </w:r>
      <w:r w:rsidRPr="00A9193F">
        <w:t xml:space="preserve"> в Ассоциаци</w:t>
      </w:r>
      <w:r>
        <w:t>и</w:t>
      </w:r>
      <w:r w:rsidRPr="00A9193F">
        <w:t>;</w:t>
      </w:r>
    </w:p>
    <w:p w:rsidR="006E4362" w:rsidRPr="00A9193F" w:rsidRDefault="006E4362" w:rsidP="006E4362">
      <w:pPr>
        <w:pStyle w:val="a5"/>
        <w:numPr>
          <w:ilvl w:val="2"/>
          <w:numId w:val="1"/>
        </w:numPr>
        <w:tabs>
          <w:tab w:val="left" w:pos="1134"/>
        </w:tabs>
        <w:spacing w:after="0" w:line="288" w:lineRule="auto"/>
        <w:ind w:left="0" w:firstLine="567"/>
        <w:jc w:val="both"/>
      </w:pPr>
      <w:r w:rsidRPr="00A9193F">
        <w:t xml:space="preserve">Доходы от </w:t>
      </w:r>
      <w:r>
        <w:t>реализации</w:t>
      </w:r>
      <w:r w:rsidRPr="00A9193F">
        <w:t xml:space="preserve"> информационных материалов, связанных с предпринимательской деятельностью, коммерческими интересами членов Ассоциации;</w:t>
      </w:r>
    </w:p>
    <w:p w:rsidR="006E4362" w:rsidRPr="00A9193F" w:rsidRDefault="006E4362" w:rsidP="006E4362">
      <w:pPr>
        <w:pStyle w:val="a5"/>
        <w:numPr>
          <w:ilvl w:val="2"/>
          <w:numId w:val="1"/>
        </w:numPr>
        <w:tabs>
          <w:tab w:val="left" w:pos="1134"/>
        </w:tabs>
        <w:spacing w:after="0" w:line="288" w:lineRule="auto"/>
        <w:ind w:left="0" w:firstLine="567"/>
        <w:jc w:val="both"/>
      </w:pPr>
      <w:r w:rsidRPr="00A9193F">
        <w:rPr>
          <w:bCs/>
        </w:rPr>
        <w:t>Доходы, полученные от оказания услуг по предоставлению информации, раскрытие которой может осуществляться на платной основе;</w:t>
      </w:r>
    </w:p>
    <w:p w:rsidR="006E4362" w:rsidRPr="00A9193F" w:rsidRDefault="006E4362" w:rsidP="006E4362">
      <w:pPr>
        <w:pStyle w:val="a5"/>
        <w:numPr>
          <w:ilvl w:val="2"/>
          <w:numId w:val="1"/>
        </w:numPr>
        <w:tabs>
          <w:tab w:val="num" w:pos="709"/>
          <w:tab w:val="left" w:pos="1134"/>
        </w:tabs>
        <w:spacing w:after="0" w:line="288" w:lineRule="auto"/>
        <w:ind w:left="0" w:firstLine="567"/>
        <w:jc w:val="both"/>
      </w:pPr>
      <w:r w:rsidRPr="00A9193F">
        <w:t>Добровольные имущественные взносы и пожертвования;</w:t>
      </w:r>
    </w:p>
    <w:p w:rsidR="006E4362" w:rsidRPr="00A9193F" w:rsidRDefault="006E4362" w:rsidP="006E4362">
      <w:pPr>
        <w:pStyle w:val="a5"/>
        <w:numPr>
          <w:ilvl w:val="2"/>
          <w:numId w:val="1"/>
        </w:numPr>
        <w:tabs>
          <w:tab w:val="num" w:pos="709"/>
          <w:tab w:val="left" w:pos="1134"/>
        </w:tabs>
        <w:spacing w:after="0" w:line="288" w:lineRule="auto"/>
        <w:ind w:left="0" w:firstLine="567"/>
        <w:jc w:val="both"/>
      </w:pPr>
      <w:r w:rsidRPr="00A9193F">
        <w:t>Доходы, полученные от собственности Ассоциации;</w:t>
      </w:r>
    </w:p>
    <w:p w:rsidR="006E4362" w:rsidRPr="00A9193F" w:rsidRDefault="006E4362" w:rsidP="006E4362">
      <w:pPr>
        <w:pStyle w:val="a5"/>
        <w:numPr>
          <w:ilvl w:val="2"/>
          <w:numId w:val="1"/>
        </w:numPr>
        <w:tabs>
          <w:tab w:val="num" w:pos="709"/>
          <w:tab w:val="left" w:pos="1134"/>
        </w:tabs>
        <w:spacing w:after="0" w:line="288" w:lineRule="auto"/>
        <w:ind w:left="0" w:firstLine="567"/>
        <w:jc w:val="both"/>
      </w:pPr>
      <w:r w:rsidRPr="00A9193F">
        <w:lastRenderedPageBreak/>
        <w:t>Доходы, полученные от размещения денежных средств на банковских депозитах;</w:t>
      </w:r>
    </w:p>
    <w:p w:rsidR="006E4362" w:rsidRPr="00A9193F" w:rsidRDefault="006E4362" w:rsidP="006E4362">
      <w:pPr>
        <w:pStyle w:val="a5"/>
        <w:numPr>
          <w:ilvl w:val="2"/>
          <w:numId w:val="1"/>
        </w:numPr>
        <w:tabs>
          <w:tab w:val="num" w:pos="709"/>
          <w:tab w:val="left" w:pos="1134"/>
        </w:tabs>
        <w:spacing w:after="0" w:line="288" w:lineRule="auto"/>
        <w:ind w:left="0" w:firstLine="567"/>
        <w:jc w:val="both"/>
      </w:pPr>
      <w:r w:rsidRPr="00A9193F">
        <w:t>Другие не запрещенные законом источники формирования имущества.</w:t>
      </w:r>
    </w:p>
    <w:p w:rsidR="006E4362" w:rsidRPr="00A9193F" w:rsidRDefault="006E4362" w:rsidP="006E4362">
      <w:pPr>
        <w:numPr>
          <w:ilvl w:val="1"/>
          <w:numId w:val="1"/>
        </w:numPr>
        <w:tabs>
          <w:tab w:val="num" w:pos="709"/>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Решения об установлении (изменении) размеров членских взносов принимаются Общим собранием членов Ассоциации. </w:t>
      </w:r>
    </w:p>
    <w:p w:rsidR="006E4362" w:rsidRPr="00A9193F" w:rsidRDefault="006E4362" w:rsidP="006E4362">
      <w:pPr>
        <w:tabs>
          <w:tab w:val="left" w:pos="1134"/>
        </w:tabs>
        <w:spacing w:after="0" w:line="288" w:lineRule="auto"/>
        <w:ind w:firstLine="567"/>
        <w:jc w:val="both"/>
        <w:rPr>
          <w:rFonts w:ascii="Times New Roman" w:hAnsi="Times New Roman"/>
          <w:sz w:val="24"/>
          <w:szCs w:val="24"/>
        </w:rPr>
      </w:pPr>
      <w:r w:rsidRPr="00A9193F">
        <w:rPr>
          <w:rFonts w:ascii="Times New Roman" w:hAnsi="Times New Roman"/>
          <w:sz w:val="24"/>
          <w:szCs w:val="24"/>
        </w:rPr>
        <w:t xml:space="preserve">Способы оплаты членских взносов: членский взнос оплачивается в кассу Ассоциации или на расчетный счет Ассоциации, реквизиты которого указаны на официальном сайте Ассоциации в сети «Интернет». </w:t>
      </w:r>
    </w:p>
    <w:p w:rsidR="006E4362" w:rsidRPr="00A9193F" w:rsidRDefault="006E4362" w:rsidP="006E4362">
      <w:pPr>
        <w:tabs>
          <w:tab w:val="left" w:pos="1134"/>
        </w:tabs>
        <w:spacing w:after="0" w:line="288" w:lineRule="auto"/>
        <w:ind w:firstLine="567"/>
        <w:jc w:val="both"/>
        <w:rPr>
          <w:rFonts w:ascii="Times New Roman" w:hAnsi="Times New Roman"/>
          <w:sz w:val="24"/>
          <w:szCs w:val="24"/>
        </w:rPr>
      </w:pPr>
      <w:r w:rsidRPr="00A9193F">
        <w:rPr>
          <w:rFonts w:ascii="Times New Roman" w:hAnsi="Times New Roman"/>
          <w:sz w:val="24"/>
          <w:szCs w:val="24"/>
        </w:rPr>
        <w:t xml:space="preserve">Порядок оплаты членских взносов: членский взнос может быть оплачен членами Ассоциации как единовременно, так и частями, с условием своевременной и полной его оплаты. </w:t>
      </w:r>
    </w:p>
    <w:p w:rsidR="006E4362" w:rsidRPr="00A9193F" w:rsidRDefault="006E4362" w:rsidP="006E4362">
      <w:pPr>
        <w:numPr>
          <w:ilvl w:val="1"/>
          <w:numId w:val="1"/>
        </w:numPr>
        <w:tabs>
          <w:tab w:val="num" w:pos="0"/>
          <w:tab w:val="num" w:pos="709"/>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Сроки оплаты </w:t>
      </w:r>
      <w:r>
        <w:rPr>
          <w:rFonts w:ascii="Times New Roman" w:hAnsi="Times New Roman"/>
          <w:sz w:val="24"/>
          <w:szCs w:val="24"/>
        </w:rPr>
        <w:t xml:space="preserve">вступительного, </w:t>
      </w:r>
      <w:r w:rsidRPr="00A9193F">
        <w:rPr>
          <w:rFonts w:ascii="Times New Roman" w:hAnsi="Times New Roman"/>
          <w:sz w:val="24"/>
          <w:szCs w:val="24"/>
        </w:rPr>
        <w:t>членских взносов, размер, порядок, способы и сроки оплаты иных обязательных взносов определяются внутренними документами и решениями органов управления Ассоциации.</w:t>
      </w:r>
    </w:p>
    <w:p w:rsidR="006E4362" w:rsidRPr="00A9193F" w:rsidRDefault="006E4362" w:rsidP="006E4362">
      <w:pPr>
        <w:numPr>
          <w:ilvl w:val="1"/>
          <w:numId w:val="1"/>
        </w:numPr>
        <w:tabs>
          <w:tab w:val="num" w:pos="0"/>
          <w:tab w:val="num" w:pos="709"/>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Ассоциация ведет бухгалтерский учет и статистическую отчетность, предоставляет информацию о своей деятельности органам государственной статистики и налоговым органам, членам Ассоциации и иным лицам в порядке, установленном </w:t>
      </w:r>
      <w:r>
        <w:rPr>
          <w:rFonts w:ascii="Times New Roman" w:hAnsi="Times New Roman"/>
          <w:sz w:val="24"/>
          <w:szCs w:val="24"/>
        </w:rPr>
        <w:t xml:space="preserve">действующим </w:t>
      </w:r>
      <w:r w:rsidRPr="00A9193F">
        <w:rPr>
          <w:rFonts w:ascii="Times New Roman" w:hAnsi="Times New Roman"/>
          <w:sz w:val="24"/>
          <w:szCs w:val="24"/>
        </w:rPr>
        <w:t>законодательством.</w:t>
      </w:r>
    </w:p>
    <w:p w:rsidR="006E4362" w:rsidRPr="00A9193F" w:rsidRDefault="006E4362" w:rsidP="006E4362">
      <w:pPr>
        <w:spacing w:after="0" w:line="288" w:lineRule="auto"/>
        <w:jc w:val="both"/>
        <w:rPr>
          <w:rFonts w:ascii="Times New Roman" w:hAnsi="Times New Roman"/>
          <w:sz w:val="24"/>
          <w:szCs w:val="24"/>
        </w:rPr>
      </w:pPr>
    </w:p>
    <w:p w:rsidR="006E4362" w:rsidRPr="00A9193F" w:rsidRDefault="006E4362" w:rsidP="006E4362">
      <w:pPr>
        <w:pStyle w:val="a4"/>
        <w:numPr>
          <w:ilvl w:val="0"/>
          <w:numId w:val="1"/>
        </w:numPr>
        <w:tabs>
          <w:tab w:val="num" w:pos="374"/>
        </w:tabs>
        <w:spacing w:after="0" w:line="360" w:lineRule="auto"/>
        <w:ind w:left="0" w:firstLine="0"/>
        <w:jc w:val="center"/>
        <w:rPr>
          <w:rFonts w:ascii="Times New Roman" w:hAnsi="Times New Roman"/>
          <w:b/>
          <w:caps/>
          <w:sz w:val="24"/>
          <w:szCs w:val="24"/>
        </w:rPr>
      </w:pPr>
      <w:r w:rsidRPr="00A9193F">
        <w:rPr>
          <w:rFonts w:ascii="Times New Roman" w:hAnsi="Times New Roman"/>
          <w:b/>
          <w:caps/>
          <w:sz w:val="24"/>
          <w:szCs w:val="24"/>
        </w:rPr>
        <w:t xml:space="preserve">Органы управления и </w:t>
      </w:r>
      <w:r w:rsidRPr="00A9193F">
        <w:rPr>
          <w:rFonts w:ascii="Times New Roman" w:hAnsi="Times New Roman"/>
          <w:b/>
          <w:bCs/>
          <w:caps/>
          <w:sz w:val="24"/>
          <w:szCs w:val="24"/>
        </w:rPr>
        <w:t xml:space="preserve">иные органы </w:t>
      </w:r>
      <w:r w:rsidRPr="00A9193F">
        <w:rPr>
          <w:rFonts w:ascii="Times New Roman" w:hAnsi="Times New Roman"/>
          <w:b/>
          <w:caps/>
          <w:sz w:val="24"/>
          <w:szCs w:val="24"/>
        </w:rPr>
        <w:t>АССОЦИАЦИИ</w:t>
      </w:r>
    </w:p>
    <w:p w:rsidR="006E4362" w:rsidRPr="00A9193F" w:rsidRDefault="006E4362" w:rsidP="006E4362">
      <w:pPr>
        <w:pStyle w:val="a5"/>
        <w:numPr>
          <w:ilvl w:val="1"/>
          <w:numId w:val="2"/>
        </w:numPr>
        <w:tabs>
          <w:tab w:val="left" w:pos="1134"/>
        </w:tabs>
        <w:spacing w:after="0" w:line="288" w:lineRule="auto"/>
        <w:ind w:left="0" w:firstLine="567"/>
        <w:jc w:val="both"/>
      </w:pPr>
      <w:r w:rsidRPr="00A9193F">
        <w:t>Органами управления Ассоциации являются:</w:t>
      </w:r>
    </w:p>
    <w:p w:rsidR="006E4362" w:rsidRPr="00A9193F" w:rsidRDefault="006E4362" w:rsidP="006E4362">
      <w:pPr>
        <w:pStyle w:val="a5"/>
        <w:numPr>
          <w:ilvl w:val="2"/>
          <w:numId w:val="14"/>
        </w:numPr>
        <w:tabs>
          <w:tab w:val="left" w:pos="1134"/>
        </w:tabs>
        <w:spacing w:after="0" w:line="288" w:lineRule="auto"/>
        <w:ind w:left="1134" w:hanging="567"/>
        <w:jc w:val="both"/>
      </w:pPr>
      <w:r w:rsidRPr="00A9193F">
        <w:t xml:space="preserve">Общее собрание членов </w:t>
      </w:r>
      <w:r>
        <w:t xml:space="preserve">Ассоциации </w:t>
      </w:r>
      <w:r w:rsidRPr="00A9193F">
        <w:t>(</w:t>
      </w:r>
      <w:r>
        <w:t>в</w:t>
      </w:r>
      <w:r w:rsidRPr="00A9193F">
        <w:t>ысший орган управления);</w:t>
      </w:r>
    </w:p>
    <w:p w:rsidR="006E4362" w:rsidRPr="00A9193F" w:rsidRDefault="006E4362" w:rsidP="006E4362">
      <w:pPr>
        <w:pStyle w:val="a5"/>
        <w:numPr>
          <w:ilvl w:val="2"/>
          <w:numId w:val="14"/>
        </w:numPr>
        <w:tabs>
          <w:tab w:val="left" w:pos="1134"/>
        </w:tabs>
        <w:spacing w:after="0" w:line="288" w:lineRule="auto"/>
        <w:ind w:left="1134" w:hanging="567"/>
        <w:jc w:val="both"/>
      </w:pPr>
      <w:r w:rsidRPr="00A9193F">
        <w:t xml:space="preserve">Совет </w:t>
      </w:r>
      <w:r>
        <w:t xml:space="preserve">Ассоциации </w:t>
      </w:r>
      <w:r w:rsidRPr="00A9193F">
        <w:t>(</w:t>
      </w:r>
      <w:r>
        <w:t>п</w:t>
      </w:r>
      <w:r w:rsidRPr="00A9193F">
        <w:t>остоянно действующий коллегиальный орган управления);</w:t>
      </w:r>
    </w:p>
    <w:p w:rsidR="006E4362" w:rsidRPr="00A9193F" w:rsidRDefault="006E4362" w:rsidP="006E4362">
      <w:pPr>
        <w:pStyle w:val="a5"/>
        <w:numPr>
          <w:ilvl w:val="2"/>
          <w:numId w:val="14"/>
        </w:numPr>
        <w:tabs>
          <w:tab w:val="left" w:pos="1134"/>
        </w:tabs>
        <w:spacing w:after="0" w:line="288" w:lineRule="auto"/>
        <w:ind w:left="1134" w:hanging="567"/>
        <w:jc w:val="both"/>
      </w:pPr>
      <w:r w:rsidRPr="00A9193F">
        <w:t xml:space="preserve">Директор </w:t>
      </w:r>
      <w:r>
        <w:t xml:space="preserve">Ассоциации </w:t>
      </w:r>
      <w:r w:rsidRPr="00A9193F">
        <w:t>(</w:t>
      </w:r>
      <w:r>
        <w:t>е</w:t>
      </w:r>
      <w:r w:rsidRPr="00A9193F">
        <w:t>диноличный исполнительный орган).</w:t>
      </w:r>
    </w:p>
    <w:p w:rsidR="006E4362" w:rsidRPr="00A9193F" w:rsidRDefault="006E4362" w:rsidP="006E4362">
      <w:pPr>
        <w:pStyle w:val="a5"/>
        <w:numPr>
          <w:ilvl w:val="1"/>
          <w:numId w:val="2"/>
        </w:numPr>
        <w:tabs>
          <w:tab w:val="left" w:pos="1134"/>
        </w:tabs>
        <w:spacing w:after="0" w:line="288" w:lineRule="auto"/>
        <w:ind w:left="0" w:firstLine="567"/>
        <w:jc w:val="both"/>
      </w:pPr>
      <w:r w:rsidRPr="00A9193F">
        <w:t>Для достижения целей, установленных настоящим Уставом, в Ассоциации создаются специализированные органы, структура и компетенция которых регламентиру</w:t>
      </w:r>
      <w:r>
        <w:t>ю</w:t>
      </w:r>
      <w:r w:rsidRPr="00A9193F">
        <w:t>тся соответствующими положениями, утверждаемыми в установленном порядке.</w:t>
      </w:r>
    </w:p>
    <w:p w:rsidR="006E4362" w:rsidRPr="00A9193F" w:rsidRDefault="006E4362" w:rsidP="006E4362">
      <w:pPr>
        <w:pStyle w:val="a5"/>
        <w:numPr>
          <w:ilvl w:val="1"/>
          <w:numId w:val="2"/>
        </w:numPr>
        <w:tabs>
          <w:tab w:val="left" w:pos="1134"/>
        </w:tabs>
        <w:spacing w:after="0" w:line="288" w:lineRule="auto"/>
        <w:ind w:left="0" w:firstLine="567"/>
        <w:jc w:val="both"/>
      </w:pPr>
      <w:r w:rsidRPr="00A9193F">
        <w:rPr>
          <w:b/>
        </w:rPr>
        <w:t xml:space="preserve">Общее собрание членов </w:t>
      </w:r>
      <w:r>
        <w:t>правомочно</w:t>
      </w:r>
      <w:r w:rsidRPr="00A9193F">
        <w:t xml:space="preserve"> рассматривать вопросы, отнесенные к его компетенции действующим законодательством и настоящим Уставом. </w:t>
      </w:r>
    </w:p>
    <w:p w:rsidR="006E4362" w:rsidRPr="00A9193F" w:rsidRDefault="006E4362" w:rsidP="006E4362">
      <w:pPr>
        <w:pStyle w:val="a5"/>
        <w:tabs>
          <w:tab w:val="left" w:pos="1134"/>
        </w:tabs>
        <w:spacing w:after="0" w:line="288" w:lineRule="auto"/>
        <w:ind w:firstLine="567"/>
        <w:jc w:val="both"/>
      </w:pPr>
      <w:r w:rsidRPr="00A9193F">
        <w:t>К компетенции Общего собрания членов относятся следующие вопросы:</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Утверждение Устава Ассоциации, внесение в него изменений;</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 xml:space="preserve">Избрание тайным голосованием членов </w:t>
      </w:r>
      <w:r w:rsidRPr="00A9193F">
        <w:rPr>
          <w:bCs/>
          <w:color w:val="000000"/>
          <w:kern w:val="36"/>
        </w:rPr>
        <w:t>Совета</w:t>
      </w:r>
      <w:r w:rsidRPr="00A9193F">
        <w:t xml:space="preserve"> Ассоциации, досрочное прекращение полномочий указанного органа, принятие решений о досрочном прекращении полномочий отдельн</w:t>
      </w:r>
      <w:r>
        <w:t>ых его членов;</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 xml:space="preserve">Утверждение </w:t>
      </w:r>
      <w:r>
        <w:t>п</w:t>
      </w:r>
      <w:r w:rsidRPr="00A9193F">
        <w:t xml:space="preserve">оложения, регламентирующего деятельность </w:t>
      </w:r>
      <w:r w:rsidRPr="00A9193F">
        <w:rPr>
          <w:bCs/>
          <w:color w:val="000000"/>
          <w:kern w:val="36"/>
        </w:rPr>
        <w:t>Совета</w:t>
      </w:r>
      <w:r w:rsidRPr="00A9193F">
        <w:t xml:space="preserve"> Ассоциации, и внесение в него изменений, принятие решения о признании его утратившим силу;</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 xml:space="preserve">Избрание тайным голосованием </w:t>
      </w:r>
      <w:r>
        <w:t>председателя Совета Ассоциации</w:t>
      </w:r>
      <w:r w:rsidRPr="00A9193F">
        <w:t>, досрочное прекращение</w:t>
      </w:r>
      <w:r>
        <w:t xml:space="preserve"> его</w:t>
      </w:r>
      <w:r w:rsidRPr="00A9193F">
        <w:t xml:space="preserve"> полномочий</w:t>
      </w:r>
      <w:r>
        <w:t>;</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Установление размеров</w:t>
      </w:r>
      <w:r>
        <w:t xml:space="preserve"> вступительного,</w:t>
      </w:r>
      <w:r w:rsidRPr="00A9193F">
        <w:t xml:space="preserve"> ежемесячного членского, целевых и иных</w:t>
      </w:r>
      <w:r>
        <w:t xml:space="preserve"> обязательных взносов, порядка их оплаты;</w:t>
      </w:r>
    </w:p>
    <w:p w:rsidR="006E4362" w:rsidRPr="00A9193F" w:rsidRDefault="006E4362" w:rsidP="006E4362">
      <w:pPr>
        <w:pStyle w:val="a5"/>
        <w:numPr>
          <w:ilvl w:val="2"/>
          <w:numId w:val="2"/>
        </w:numPr>
        <w:tabs>
          <w:tab w:val="left" w:pos="1276"/>
        </w:tabs>
        <w:spacing w:after="0" w:line="288" w:lineRule="auto"/>
        <w:ind w:left="0" w:firstLine="567"/>
        <w:jc w:val="both"/>
      </w:pPr>
      <w:r w:rsidRPr="00A9193F">
        <w:t>Установление размеров взносов в компенсационные фонды Ассоциации, порядка их формирования</w:t>
      </w:r>
      <w:r>
        <w:t>,</w:t>
      </w:r>
      <w:r w:rsidRPr="00A9193F">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w:t>
      </w:r>
      <w:r w:rsidRPr="00A9193F">
        <w:lastRenderedPageBreak/>
        <w:t>фонда возмещения вреда, определение возможных способов размещения средств компенсационных фондов Ассоциации в кредитных организациях</w:t>
      </w:r>
      <w:r>
        <w:t>;</w:t>
      </w:r>
    </w:p>
    <w:p w:rsidR="006E4362" w:rsidRPr="00A9193F" w:rsidRDefault="006E4362" w:rsidP="006E4362">
      <w:pPr>
        <w:pStyle w:val="a5"/>
        <w:tabs>
          <w:tab w:val="left" w:pos="1276"/>
        </w:tabs>
        <w:spacing w:after="0" w:line="288" w:lineRule="auto"/>
        <w:ind w:firstLine="567"/>
        <w:jc w:val="both"/>
      </w:pPr>
      <w:r w:rsidRPr="00A9193F">
        <w:t>7.3.7.</w:t>
      </w:r>
      <w:r w:rsidRPr="00A9193F">
        <w:tab/>
        <w:t>Утверждение документов, предусмотренных</w:t>
      </w:r>
      <w:r>
        <w:t xml:space="preserve"> абз. 2-8</w:t>
      </w:r>
      <w:r w:rsidRPr="00A9193F">
        <w:t xml:space="preserve"> п. 3.2.5 настоящего Устава, внесение в них изменений, принятие решений о признании их утратившими силу;</w:t>
      </w:r>
    </w:p>
    <w:p w:rsidR="006E4362" w:rsidRPr="00A9193F" w:rsidRDefault="006E4362" w:rsidP="006E4362">
      <w:pPr>
        <w:pStyle w:val="a5"/>
        <w:tabs>
          <w:tab w:val="left" w:pos="1276"/>
        </w:tabs>
        <w:spacing w:after="0" w:line="288" w:lineRule="auto"/>
        <w:ind w:firstLine="567"/>
        <w:jc w:val="both"/>
      </w:pPr>
      <w:r w:rsidRPr="00A9193F">
        <w:t>7.3.8.</w:t>
      </w:r>
      <w:r w:rsidRPr="00A9193F">
        <w:tab/>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E4362" w:rsidRPr="00A9193F" w:rsidRDefault="006E4362" w:rsidP="006E4362">
      <w:pPr>
        <w:pStyle w:val="a5"/>
        <w:tabs>
          <w:tab w:val="left" w:pos="1276"/>
        </w:tabs>
        <w:spacing w:after="0" w:line="288" w:lineRule="auto"/>
        <w:ind w:firstLine="567"/>
        <w:jc w:val="both"/>
      </w:pPr>
      <w:r w:rsidRPr="00A9193F">
        <w:t>7.3.9.</w:t>
      </w:r>
      <w:r w:rsidRPr="00A9193F">
        <w:tab/>
        <w:t>Установление компетенции Директора Ассоциации и порядка осуществления им руководства текущей деятельностью Ассоциации;</w:t>
      </w:r>
    </w:p>
    <w:p w:rsidR="006E4362" w:rsidRPr="00A9193F" w:rsidRDefault="006E4362" w:rsidP="006E4362">
      <w:pPr>
        <w:pStyle w:val="a5"/>
        <w:tabs>
          <w:tab w:val="left" w:pos="1134"/>
        </w:tabs>
        <w:spacing w:after="0" w:line="288" w:lineRule="auto"/>
        <w:ind w:firstLine="567"/>
        <w:jc w:val="both"/>
      </w:pPr>
      <w:r w:rsidRPr="00A9193F">
        <w:t>7.3.10.</w:t>
      </w:r>
      <w:r w:rsidRPr="00A9193F">
        <w:tab/>
        <w:t>Определение приоритетных направлений деятельности Ассоциации, принципов формирования и использования</w:t>
      </w:r>
      <w:r>
        <w:t xml:space="preserve"> ее</w:t>
      </w:r>
      <w:r w:rsidRPr="00A9193F">
        <w:t xml:space="preserve"> имущества;</w:t>
      </w:r>
    </w:p>
    <w:p w:rsidR="006E4362" w:rsidRPr="00A9193F" w:rsidRDefault="006E4362" w:rsidP="006E4362">
      <w:pPr>
        <w:pStyle w:val="a5"/>
        <w:tabs>
          <w:tab w:val="left" w:pos="1134"/>
        </w:tabs>
        <w:spacing w:after="0" w:line="288" w:lineRule="auto"/>
        <w:ind w:firstLine="567"/>
        <w:jc w:val="both"/>
      </w:pPr>
      <w:r w:rsidRPr="00A9193F">
        <w:t>7.3.11.</w:t>
      </w:r>
      <w:r w:rsidRPr="00A9193F">
        <w:tab/>
        <w:t>Утверждение отчетов Совета и Директора Ассоциации;</w:t>
      </w:r>
    </w:p>
    <w:p w:rsidR="006E4362" w:rsidRPr="00A9193F" w:rsidRDefault="006E4362" w:rsidP="006E4362">
      <w:pPr>
        <w:pStyle w:val="a5"/>
        <w:tabs>
          <w:tab w:val="left" w:pos="1134"/>
        </w:tabs>
        <w:spacing w:after="0" w:line="288" w:lineRule="auto"/>
        <w:ind w:firstLine="567"/>
        <w:jc w:val="both"/>
      </w:pPr>
      <w:r w:rsidRPr="00A9193F">
        <w:t>7.3.12.</w:t>
      </w:r>
      <w:r w:rsidRPr="00A9193F">
        <w:tab/>
        <w:t>Утверждение годовой бухгалтерской</w:t>
      </w:r>
      <w:r>
        <w:t xml:space="preserve"> (финансовой)</w:t>
      </w:r>
      <w:r w:rsidRPr="00A9193F">
        <w:t xml:space="preserve"> отчетности Ассоциации, утверждение сметы Ассоциации и внесение в нее изменений;</w:t>
      </w:r>
    </w:p>
    <w:p w:rsidR="006E4362" w:rsidRPr="00A9193F" w:rsidRDefault="006E4362" w:rsidP="006E4362">
      <w:pPr>
        <w:pStyle w:val="a5"/>
        <w:tabs>
          <w:tab w:val="left" w:pos="1134"/>
        </w:tabs>
        <w:spacing w:after="0" w:line="288" w:lineRule="auto"/>
        <w:ind w:firstLine="567"/>
        <w:jc w:val="both"/>
      </w:pPr>
      <w:r w:rsidRPr="00A9193F">
        <w:t>7.3.13.</w:t>
      </w:r>
      <w:r w:rsidRPr="00A9193F">
        <w:tab/>
        <w:t>Принятие решения о добровольном исключении сведений об Ассоциации из государственного реестра саморегулируемых организаций;</w:t>
      </w:r>
    </w:p>
    <w:p w:rsidR="006E4362" w:rsidRPr="00A9193F" w:rsidRDefault="006E4362" w:rsidP="006E4362">
      <w:pPr>
        <w:pStyle w:val="a5"/>
        <w:tabs>
          <w:tab w:val="left" w:pos="1134"/>
        </w:tabs>
        <w:spacing w:after="0" w:line="288" w:lineRule="auto"/>
        <w:ind w:firstLine="567"/>
        <w:jc w:val="both"/>
      </w:pPr>
      <w:r w:rsidRPr="00A9193F">
        <w:t>7.3.14.</w:t>
      </w:r>
      <w:r w:rsidRPr="00A9193F">
        <w:tab/>
        <w:t>Принятие решения о реорганизации или ликвидации Ассоциации, назначении ликвидатора или ликвидационной комиссии;</w:t>
      </w:r>
    </w:p>
    <w:p w:rsidR="006E4362" w:rsidRPr="00A9193F" w:rsidRDefault="006E4362" w:rsidP="006E4362">
      <w:pPr>
        <w:pStyle w:val="a5"/>
        <w:tabs>
          <w:tab w:val="left" w:pos="1134"/>
        </w:tabs>
        <w:spacing w:after="0" w:line="288" w:lineRule="auto"/>
        <w:ind w:firstLine="567"/>
        <w:jc w:val="both"/>
      </w:pPr>
      <w:r w:rsidRPr="00A9193F">
        <w:t>7.3.15.</w:t>
      </w:r>
      <w:r w:rsidRPr="00A9193F">
        <w:tab/>
        <w:t>Рассмотрение жалобы лица, исключенного из членов Ассоциации, на необоснованность принятого Советом Ассоциации на основании рекомендации ее специализированного органа по рассмотрению дел о применении в отношении членов мер дисциплинарного воздействия решения об исключении этого лица из членов Ассоциации и принятие решения по такой жалобе;</w:t>
      </w:r>
    </w:p>
    <w:p w:rsidR="006E4362" w:rsidRPr="00A9193F" w:rsidRDefault="006E4362" w:rsidP="006E4362">
      <w:pPr>
        <w:pStyle w:val="a5"/>
        <w:tabs>
          <w:tab w:val="left" w:pos="1134"/>
        </w:tabs>
        <w:spacing w:after="0" w:line="288" w:lineRule="auto"/>
        <w:ind w:firstLine="567"/>
        <w:jc w:val="both"/>
      </w:pPr>
      <w:r w:rsidRPr="00A9193F">
        <w:t>7.3.16.</w:t>
      </w:r>
      <w:r w:rsidRPr="00A9193F">
        <w:tab/>
        <w:t>Назначение на должность лица, осуществляющего функции единоличного исполнительного органа Ассоциации, досрочное освобождение такого лица от должности;</w:t>
      </w:r>
    </w:p>
    <w:p w:rsidR="006E4362" w:rsidRPr="00A9193F" w:rsidRDefault="006E4362" w:rsidP="006E4362">
      <w:pPr>
        <w:pStyle w:val="a5"/>
        <w:tabs>
          <w:tab w:val="left" w:pos="1134"/>
        </w:tabs>
        <w:spacing w:after="0" w:line="288" w:lineRule="auto"/>
        <w:ind w:firstLine="567"/>
        <w:jc w:val="both"/>
      </w:pPr>
      <w:r w:rsidRPr="00A9193F">
        <w:t>7.3.17.</w:t>
      </w:r>
      <w:r w:rsidRPr="00A9193F">
        <w:tab/>
        <w:t xml:space="preserve">Утверждение </w:t>
      </w:r>
      <w:r>
        <w:t>п</w:t>
      </w:r>
      <w:r w:rsidRPr="00A9193F">
        <w:t xml:space="preserve">оложения, регламентирующего деятельность высшего органа </w:t>
      </w:r>
      <w:r w:rsidRPr="00A9193F">
        <w:rPr>
          <w:color w:val="000000"/>
        </w:rPr>
        <w:t>управления</w:t>
      </w:r>
      <w:r w:rsidRPr="00A9193F">
        <w:t xml:space="preserve"> Ассоциации</w:t>
      </w:r>
      <w:r>
        <w:t>,</w:t>
      </w:r>
      <w:r w:rsidRPr="00A9193F">
        <w:t xml:space="preserve"> и внесение в него изменений, принятие решения о</w:t>
      </w:r>
      <w:r>
        <w:t xml:space="preserve"> признании его утратившим силу;</w:t>
      </w:r>
    </w:p>
    <w:p w:rsidR="006E4362" w:rsidRPr="00A9193F" w:rsidRDefault="006E4362" w:rsidP="006E4362">
      <w:pPr>
        <w:pStyle w:val="a5"/>
        <w:tabs>
          <w:tab w:val="left" w:pos="1134"/>
        </w:tabs>
        <w:spacing w:after="0" w:line="288" w:lineRule="auto"/>
        <w:ind w:firstLine="567"/>
        <w:jc w:val="both"/>
      </w:pPr>
      <w:r w:rsidRPr="00A9193F">
        <w:t>7.3.18.</w:t>
      </w:r>
      <w:r w:rsidRPr="00A9193F">
        <w:tab/>
        <w:t>Принятие решени</w:t>
      </w:r>
      <w:r>
        <w:t>й</w:t>
      </w:r>
      <w:r w:rsidRPr="00A9193F">
        <w:t xml:space="preserve"> о создании </w:t>
      </w:r>
      <w:r>
        <w:t xml:space="preserve">филиалов и представительств </w:t>
      </w:r>
      <w:r w:rsidRPr="00A9193F">
        <w:t>Ассоциации;</w:t>
      </w:r>
    </w:p>
    <w:p w:rsidR="006E4362" w:rsidRPr="00A9193F" w:rsidRDefault="006E4362" w:rsidP="006E4362">
      <w:pPr>
        <w:pStyle w:val="a5"/>
        <w:tabs>
          <w:tab w:val="left" w:pos="1134"/>
        </w:tabs>
        <w:spacing w:after="0" w:line="288" w:lineRule="auto"/>
        <w:ind w:firstLine="567"/>
        <w:jc w:val="both"/>
      </w:pPr>
      <w:r w:rsidRPr="00A9193F">
        <w:t>7.3.19.</w:t>
      </w:r>
      <w:r w:rsidRPr="00A9193F">
        <w:tab/>
        <w:t>Принятие иных решений, которые в соответствии с Градостроительным кодексом РФ, ФЗ «О саморегулируемых организациях», иным</w:t>
      </w:r>
      <w:r>
        <w:t>и</w:t>
      </w:r>
      <w:r w:rsidRPr="00A9193F">
        <w:t xml:space="preserve"> </w:t>
      </w:r>
      <w:r>
        <w:t>законами</w:t>
      </w:r>
      <w:r w:rsidRPr="00A9193F">
        <w:t xml:space="preserve"> отнесены к исключительной компетенции Общего собрания членов.</w:t>
      </w:r>
    </w:p>
    <w:p w:rsidR="006E4362" w:rsidRPr="00A9193F" w:rsidRDefault="006E4362" w:rsidP="006E4362">
      <w:pPr>
        <w:pStyle w:val="a4"/>
        <w:tabs>
          <w:tab w:val="left" w:pos="374"/>
          <w:tab w:val="left" w:pos="935"/>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7.3.20.</w:t>
      </w:r>
      <w:r w:rsidRPr="00A9193F">
        <w:rPr>
          <w:rFonts w:ascii="Times New Roman" w:hAnsi="Times New Roman"/>
          <w:sz w:val="24"/>
          <w:szCs w:val="24"/>
        </w:rPr>
        <w:tab/>
        <w:t>Воп</w:t>
      </w:r>
      <w:r>
        <w:rPr>
          <w:rFonts w:ascii="Times New Roman" w:hAnsi="Times New Roman"/>
          <w:sz w:val="24"/>
          <w:szCs w:val="24"/>
        </w:rPr>
        <w:t>росы, предусмотренные п.п. 7.3.1</w:t>
      </w:r>
      <w:r w:rsidRPr="00A9193F">
        <w:rPr>
          <w:rFonts w:ascii="Times New Roman" w:hAnsi="Times New Roman"/>
          <w:sz w:val="24"/>
          <w:szCs w:val="24"/>
        </w:rPr>
        <w:t xml:space="preserve"> –</w:t>
      </w:r>
      <w:r>
        <w:rPr>
          <w:rFonts w:ascii="Times New Roman" w:hAnsi="Times New Roman"/>
          <w:sz w:val="24"/>
          <w:szCs w:val="24"/>
        </w:rPr>
        <w:t xml:space="preserve"> 7.3.19 </w:t>
      </w:r>
      <w:r w:rsidRPr="00A9193F">
        <w:rPr>
          <w:rFonts w:ascii="Times New Roman" w:hAnsi="Times New Roman"/>
          <w:sz w:val="24"/>
          <w:szCs w:val="24"/>
        </w:rPr>
        <w:t xml:space="preserve">настоящего Устава, являются исключительной компетенцией Общего собрания членов Ассоциации и не могут быть отнесены к компетенции иных органов управления Ассоциации. </w:t>
      </w:r>
    </w:p>
    <w:p w:rsidR="006E4362" w:rsidRPr="00A9193F" w:rsidRDefault="006E4362" w:rsidP="006E4362">
      <w:pPr>
        <w:pStyle w:val="a4"/>
        <w:numPr>
          <w:ilvl w:val="1"/>
          <w:numId w:val="2"/>
        </w:numPr>
        <w:tabs>
          <w:tab w:val="left" w:pos="0"/>
          <w:tab w:val="left" w:pos="1134"/>
          <w:tab w:val="left" w:pos="1276"/>
        </w:tabs>
        <w:spacing w:after="0" w:line="288" w:lineRule="auto"/>
        <w:ind w:left="0" w:firstLine="567"/>
        <w:jc w:val="both"/>
        <w:rPr>
          <w:rFonts w:ascii="Times New Roman" w:hAnsi="Times New Roman"/>
          <w:sz w:val="24"/>
          <w:szCs w:val="24"/>
        </w:rPr>
      </w:pPr>
      <w:r w:rsidRPr="00A9193F">
        <w:rPr>
          <w:rFonts w:ascii="Times New Roman" w:eastAsia="Times New Roman" w:hAnsi="Times New Roman"/>
          <w:sz w:val="24"/>
          <w:szCs w:val="24"/>
          <w:lang w:eastAsia="ru-RU"/>
        </w:rPr>
        <w:t xml:space="preserve">Годовое Общее собрание проводится ежегодно. Проводимые помимо </w:t>
      </w:r>
      <w:r>
        <w:rPr>
          <w:rFonts w:ascii="Times New Roman" w:eastAsia="Times New Roman" w:hAnsi="Times New Roman"/>
          <w:sz w:val="24"/>
          <w:szCs w:val="24"/>
          <w:lang w:eastAsia="ru-RU"/>
        </w:rPr>
        <w:t>г</w:t>
      </w:r>
      <w:r w:rsidRPr="00A9193F">
        <w:rPr>
          <w:rFonts w:ascii="Times New Roman" w:eastAsia="Times New Roman" w:hAnsi="Times New Roman"/>
          <w:sz w:val="24"/>
          <w:szCs w:val="24"/>
          <w:lang w:eastAsia="ru-RU"/>
        </w:rPr>
        <w:t>одового Общие собрания являются внеочередными.</w:t>
      </w:r>
    </w:p>
    <w:p w:rsidR="006E4362" w:rsidRPr="00A9193F" w:rsidRDefault="006E4362" w:rsidP="006E4362">
      <w:pPr>
        <w:pStyle w:val="a4"/>
        <w:numPr>
          <w:ilvl w:val="1"/>
          <w:numId w:val="2"/>
        </w:numPr>
        <w:tabs>
          <w:tab w:val="left" w:pos="0"/>
          <w:tab w:val="left" w:pos="1134"/>
          <w:tab w:val="left" w:pos="1276"/>
        </w:tabs>
        <w:spacing w:after="0" w:line="288" w:lineRule="auto"/>
        <w:ind w:left="0" w:firstLine="567"/>
        <w:jc w:val="both"/>
        <w:rPr>
          <w:rFonts w:ascii="Times New Roman" w:hAnsi="Times New Roman"/>
          <w:sz w:val="24"/>
          <w:szCs w:val="24"/>
        </w:rPr>
      </w:pPr>
      <w:r w:rsidRPr="00A9193F">
        <w:rPr>
          <w:rFonts w:ascii="Times New Roman" w:eastAsia="Times New Roman" w:hAnsi="Times New Roman"/>
          <w:sz w:val="24"/>
          <w:szCs w:val="24"/>
          <w:lang w:eastAsia="ru-RU"/>
        </w:rPr>
        <w:t>Внеочередные Общие собрания проводятся в любых случаях, если проведени</w:t>
      </w:r>
      <w:r>
        <w:rPr>
          <w:rFonts w:ascii="Times New Roman" w:eastAsia="Times New Roman" w:hAnsi="Times New Roman"/>
          <w:sz w:val="24"/>
          <w:szCs w:val="24"/>
          <w:lang w:eastAsia="ru-RU"/>
        </w:rPr>
        <w:t>я</w:t>
      </w:r>
      <w:r w:rsidRPr="00A9193F">
        <w:rPr>
          <w:rFonts w:ascii="Times New Roman" w:eastAsia="Times New Roman" w:hAnsi="Times New Roman"/>
          <w:sz w:val="24"/>
          <w:szCs w:val="24"/>
          <w:lang w:eastAsia="ru-RU"/>
        </w:rPr>
        <w:t xml:space="preserve"> так</w:t>
      </w:r>
      <w:r>
        <w:rPr>
          <w:rFonts w:ascii="Times New Roman" w:eastAsia="Times New Roman" w:hAnsi="Times New Roman"/>
          <w:sz w:val="24"/>
          <w:szCs w:val="24"/>
          <w:lang w:eastAsia="ru-RU"/>
        </w:rPr>
        <w:t>их</w:t>
      </w:r>
      <w:r w:rsidRPr="00A9193F">
        <w:rPr>
          <w:rFonts w:ascii="Times New Roman" w:eastAsia="Times New Roman" w:hAnsi="Times New Roman"/>
          <w:sz w:val="24"/>
          <w:szCs w:val="24"/>
          <w:lang w:eastAsia="ru-RU"/>
        </w:rPr>
        <w:t xml:space="preserve"> собрани</w:t>
      </w:r>
      <w:r>
        <w:rPr>
          <w:rFonts w:ascii="Times New Roman" w:eastAsia="Times New Roman" w:hAnsi="Times New Roman"/>
          <w:sz w:val="24"/>
          <w:szCs w:val="24"/>
          <w:lang w:eastAsia="ru-RU"/>
        </w:rPr>
        <w:t>й</w:t>
      </w:r>
      <w:r w:rsidRPr="00A9193F">
        <w:rPr>
          <w:rFonts w:ascii="Times New Roman" w:eastAsia="Times New Roman" w:hAnsi="Times New Roman"/>
          <w:sz w:val="24"/>
          <w:szCs w:val="24"/>
          <w:lang w:eastAsia="ru-RU"/>
        </w:rPr>
        <w:t xml:space="preserve"> требуют интересы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и ее членов.</w:t>
      </w:r>
    </w:p>
    <w:p w:rsidR="006E4362" w:rsidRPr="00A9193F" w:rsidRDefault="006E4362" w:rsidP="006E4362">
      <w:pPr>
        <w:pStyle w:val="a4"/>
        <w:numPr>
          <w:ilvl w:val="1"/>
          <w:numId w:val="2"/>
        </w:numPr>
        <w:tabs>
          <w:tab w:val="left" w:pos="0"/>
          <w:tab w:val="left" w:pos="1134"/>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Общее собрание членов Ассоциации правомочно принимать решения по вопросам, отнесенным к его компетенции (имеет кворум), если в нем приняли участие более чем пятьдесят процентов от общего числа членов Ассоциации. </w:t>
      </w:r>
    </w:p>
    <w:p w:rsidR="006E4362" w:rsidRPr="00A9193F" w:rsidRDefault="006E4362" w:rsidP="006E4362">
      <w:pPr>
        <w:numPr>
          <w:ilvl w:val="1"/>
          <w:numId w:val="2"/>
        </w:numPr>
        <w:tabs>
          <w:tab w:val="left" w:pos="0"/>
          <w:tab w:val="left" w:pos="1134"/>
          <w:tab w:val="left" w:pos="1276"/>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lastRenderedPageBreak/>
        <w:t>Решения по вопросам, предусмотренным пп. 7.3.</w:t>
      </w:r>
      <w:r>
        <w:rPr>
          <w:rFonts w:ascii="Times New Roman" w:hAnsi="Times New Roman"/>
          <w:sz w:val="24"/>
          <w:szCs w:val="24"/>
        </w:rPr>
        <w:t>3, 7.3.5</w:t>
      </w:r>
      <w:r w:rsidRPr="00A9193F">
        <w:rPr>
          <w:rFonts w:ascii="Times New Roman" w:hAnsi="Times New Roman"/>
          <w:sz w:val="24"/>
          <w:szCs w:val="24"/>
        </w:rPr>
        <w:t xml:space="preserve"> – 7.3.15, 7.3.17</w:t>
      </w:r>
      <w:r>
        <w:rPr>
          <w:rFonts w:ascii="Times New Roman" w:hAnsi="Times New Roman"/>
          <w:sz w:val="24"/>
          <w:szCs w:val="24"/>
        </w:rPr>
        <w:t xml:space="preserve"> - 7.3.19</w:t>
      </w:r>
      <w:r w:rsidRPr="00A9193F">
        <w:rPr>
          <w:rFonts w:ascii="Times New Roman" w:hAnsi="Times New Roman"/>
          <w:sz w:val="24"/>
          <w:szCs w:val="24"/>
        </w:rPr>
        <w:t xml:space="preserve"> настоящего Устава, принимаются квалифицированным большинством в две трети от общего числа голосов членов Ассоциации, принимавших участие в Общем собрании</w:t>
      </w:r>
      <w:r>
        <w:rPr>
          <w:rFonts w:ascii="Times New Roman" w:hAnsi="Times New Roman"/>
          <w:sz w:val="24"/>
          <w:szCs w:val="24"/>
        </w:rPr>
        <w:t>.</w:t>
      </w:r>
      <w:r w:rsidRPr="00A9193F">
        <w:rPr>
          <w:rFonts w:ascii="Times New Roman" w:hAnsi="Times New Roman"/>
          <w:sz w:val="24"/>
          <w:szCs w:val="24"/>
        </w:rPr>
        <w:t xml:space="preserve"> </w:t>
      </w:r>
      <w:r>
        <w:rPr>
          <w:rFonts w:ascii="Times New Roman" w:hAnsi="Times New Roman"/>
          <w:sz w:val="24"/>
          <w:szCs w:val="24"/>
        </w:rPr>
        <w:t>Р</w:t>
      </w:r>
      <w:r w:rsidRPr="00A9193F">
        <w:rPr>
          <w:rFonts w:ascii="Times New Roman" w:hAnsi="Times New Roman"/>
          <w:sz w:val="24"/>
          <w:szCs w:val="24"/>
        </w:rPr>
        <w:t>ешени</w:t>
      </w:r>
      <w:r>
        <w:rPr>
          <w:rFonts w:ascii="Times New Roman" w:hAnsi="Times New Roman"/>
          <w:sz w:val="24"/>
          <w:szCs w:val="24"/>
        </w:rPr>
        <w:t>я</w:t>
      </w:r>
      <w:r w:rsidRPr="00A9193F">
        <w:rPr>
          <w:rFonts w:ascii="Times New Roman" w:hAnsi="Times New Roman"/>
          <w:sz w:val="24"/>
          <w:szCs w:val="24"/>
        </w:rPr>
        <w:t xml:space="preserve"> по вопросам, предусмотренным пп. 7.3.1,</w:t>
      </w:r>
      <w:r>
        <w:rPr>
          <w:rFonts w:ascii="Times New Roman" w:hAnsi="Times New Roman"/>
          <w:sz w:val="24"/>
          <w:szCs w:val="24"/>
        </w:rPr>
        <w:t xml:space="preserve"> 7.3.2, 7.3.4, 7.3.16</w:t>
      </w:r>
      <w:r w:rsidRPr="00A9193F">
        <w:rPr>
          <w:rFonts w:ascii="Times New Roman" w:hAnsi="Times New Roman"/>
          <w:sz w:val="24"/>
          <w:szCs w:val="24"/>
        </w:rPr>
        <w:t>,</w:t>
      </w:r>
      <w:r>
        <w:rPr>
          <w:rFonts w:ascii="Times New Roman" w:hAnsi="Times New Roman"/>
          <w:sz w:val="24"/>
          <w:szCs w:val="24"/>
        </w:rPr>
        <w:t xml:space="preserve"> а также о количественном составе Совета Ассоциации</w:t>
      </w:r>
      <w:r w:rsidRPr="00A9193F">
        <w:rPr>
          <w:rFonts w:ascii="Times New Roman" w:hAnsi="Times New Roman"/>
          <w:sz w:val="24"/>
          <w:szCs w:val="24"/>
        </w:rPr>
        <w:t xml:space="preserve"> принимаются квалифицированным большинством в три четверти от общего числа голосов членов Ассоциации. </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Общее собрание членов Ассоциации может быть проведено путем совместного присутствия членов Ассоциации для обсуждения вопросов повестки дня и принятия решений по вопросам, поставленным на голосование (очная форма)</w:t>
      </w:r>
      <w:r>
        <w:rPr>
          <w:rFonts w:ascii="Times New Roman" w:hAnsi="Times New Roman"/>
          <w:sz w:val="24"/>
          <w:szCs w:val="24"/>
        </w:rPr>
        <w:t>,</w:t>
      </w:r>
      <w:r w:rsidRPr="00A9193F">
        <w:rPr>
          <w:rFonts w:ascii="Times New Roman" w:hAnsi="Times New Roman"/>
          <w:sz w:val="24"/>
          <w:szCs w:val="24"/>
        </w:rPr>
        <w:t xml:space="preserve"> и без совместного присутствия членов Ассоциации</w:t>
      </w:r>
      <w:r w:rsidRPr="00A9193F" w:rsidDel="005F7733">
        <w:rPr>
          <w:rFonts w:ascii="Times New Roman" w:hAnsi="Times New Roman"/>
          <w:sz w:val="24"/>
          <w:szCs w:val="24"/>
        </w:rPr>
        <w:t xml:space="preserve"> </w:t>
      </w:r>
      <w:r w:rsidRPr="00A9193F">
        <w:rPr>
          <w:rFonts w:ascii="Times New Roman" w:hAnsi="Times New Roman"/>
          <w:sz w:val="24"/>
          <w:szCs w:val="24"/>
        </w:rPr>
        <w:t>для обсуждения вопросов повестки дня и принятия решени</w:t>
      </w:r>
      <w:r>
        <w:rPr>
          <w:rFonts w:ascii="Times New Roman" w:hAnsi="Times New Roman"/>
          <w:sz w:val="24"/>
          <w:szCs w:val="24"/>
        </w:rPr>
        <w:t>й</w:t>
      </w:r>
      <w:r w:rsidRPr="00A9193F">
        <w:rPr>
          <w:rFonts w:ascii="Times New Roman" w:hAnsi="Times New Roman"/>
          <w:sz w:val="24"/>
          <w:szCs w:val="24"/>
        </w:rPr>
        <w:t xml:space="preserve"> по вопросам, поставленным на голосование (форма заочного голосования), за исключением принятия решений по вопросам, голосование по которым в заочной форме запрещено действующим законодательством.</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napToGrid w:val="0"/>
          <w:sz w:val="24"/>
          <w:szCs w:val="24"/>
        </w:rPr>
        <w:t xml:space="preserve">Общее собрание членов </w:t>
      </w:r>
      <w:r w:rsidRPr="00A9193F">
        <w:rPr>
          <w:rFonts w:ascii="Times New Roman" w:hAnsi="Times New Roman"/>
          <w:sz w:val="24"/>
          <w:szCs w:val="24"/>
        </w:rPr>
        <w:t>Ассоциации</w:t>
      </w:r>
      <w:r w:rsidRPr="00A9193F">
        <w:rPr>
          <w:rFonts w:ascii="Times New Roman" w:hAnsi="Times New Roman"/>
          <w:snapToGrid w:val="0"/>
          <w:sz w:val="24"/>
          <w:szCs w:val="24"/>
        </w:rPr>
        <w:t xml:space="preserve"> не вправе принимать решения по вопросам, не включенным в повестку дня, а также изменять формулировки вопросов, включенных в повестку дня.</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Орган управления Ассоциации, созывающий Общее собрание членов Ассоциации, обязан не позднее чем за 30 (тридцать) дней до его проведения (даты окончания процедуры заочного голосования) уведомить об этом каждого члена Ассоциации заказным письмом или путем вручения уведомления лично под роспись.</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Директор Ассоциации, члены Совета Ассоциации, а также члены Ассоциации, составляющие в совокупности не менее 10 % (десяти процентов) от общего числа членов Ассоциации, вправе внести предложения о включении дополнительных вопросов в сформированную повестку дня Общего собрания членов Ассоциации. Такие предложения направляются органу управления Ассоциации, созывающему Общее собрание, который в течение 7 (семи) рабочих дней с даты их получения принимает решение о включении дополнительных вопросов в сформированную повестку дня либо об отказе в таком включении в случаях, когда предложенные для включения в сформированную повестку дня дополнительные вопросы не относятся к компетенции Общего собрания членов Ассоциации, противоречат требованиям действующего законодательства либо когда с учетом даты поступления предложения о включении дополнительных вопросов в сформированную повестку дня отсутствует возможность принять решение о включении дополнительных вопросов в сформированную повестку дня и ознакомить всех членов Ассоциации с содержанием измененной повестки дня в установленные настоящим пунктом и абз. 1 п. 7.12 настоящего Устава сроки.</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В случае, если органом управления Ассоциации, созывающим Общее собрание, принято решение о включении дополнительного вопроса в сформированную повестку дня, соответствующий орган обязан ознакомить всех членов Ассоциации с содержанием измененной повестки дня способами, указанными в п. 7.13 настоящего Устава, не позднее, чем за 10 (десять) дней до даты проведения Общего собрания членов Ассоциации</w:t>
      </w:r>
      <w:r>
        <w:rPr>
          <w:rFonts w:ascii="Times New Roman" w:hAnsi="Times New Roman"/>
          <w:sz w:val="24"/>
          <w:szCs w:val="24"/>
        </w:rPr>
        <w:t>,</w:t>
      </w:r>
      <w:r w:rsidRPr="00A9193F">
        <w:rPr>
          <w:rFonts w:ascii="Times New Roman" w:hAnsi="Times New Roman"/>
          <w:sz w:val="24"/>
          <w:szCs w:val="24"/>
        </w:rPr>
        <w:t xml:space="preserve"> либо не позднее, чем за 1 (один) день до даты начала заочного голосования (в случае проведения Общего собрания членов Ассоциации в форме заочного голосования). </w:t>
      </w:r>
    </w:p>
    <w:p w:rsidR="006E4362" w:rsidRPr="00A9193F" w:rsidRDefault="006E4362" w:rsidP="006E4362">
      <w:pPr>
        <w:tabs>
          <w:tab w:val="left" w:pos="0"/>
          <w:tab w:val="left" w:pos="1134"/>
          <w:tab w:val="left" w:pos="1418"/>
        </w:tabs>
        <w:spacing w:after="0" w:line="288" w:lineRule="auto"/>
        <w:ind w:firstLine="567"/>
        <w:jc w:val="both"/>
        <w:rPr>
          <w:rFonts w:ascii="Times New Roman" w:hAnsi="Times New Roman"/>
          <w:sz w:val="24"/>
          <w:szCs w:val="24"/>
        </w:rPr>
      </w:pPr>
      <w:r w:rsidRPr="00A9193F">
        <w:rPr>
          <w:rFonts w:ascii="Times New Roman" w:hAnsi="Times New Roman"/>
          <w:sz w:val="24"/>
          <w:szCs w:val="24"/>
        </w:rPr>
        <w:lastRenderedPageBreak/>
        <w:t>В случае, если органом управления Ассоциации, созывающим Общее собрание, принято решение об отказе во включении дополнительных вопросов в сформированную повестку дня, лица, направившее предложение о включении дополнительных вопросов в сформированную повестку дня, уведомляются о принятом решении в течение 10 (десяти) рабочих дней с даты его принятия любым способом, обеспечивающим получение уведомления.</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Ассоциацией обеспечивается возможность ознакомления членов Ассоциации со всеми необходимыми для участия в Общем собрании членов Ассоциации материалами и информацией путем ознакомления с ними по месту нахождения Ассоциации и путем размещения таких материалов и информации на официальном сайте Ассоциации в сети «Интернет» в срок, указываемый в сообщении о проведении Общего собрания. </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Процедура заочного голосования завершается датой окончания приема заполненных бюллетеней, которая определяется </w:t>
      </w:r>
      <w:r>
        <w:rPr>
          <w:rFonts w:ascii="Times New Roman" w:hAnsi="Times New Roman"/>
          <w:sz w:val="24"/>
          <w:szCs w:val="24"/>
        </w:rPr>
        <w:t>органом управления Ассоциации, созывающим Общее собрание,</w:t>
      </w:r>
      <w:r w:rsidRPr="00A9193F">
        <w:rPr>
          <w:rFonts w:ascii="Times New Roman" w:hAnsi="Times New Roman"/>
          <w:sz w:val="24"/>
          <w:szCs w:val="24"/>
        </w:rPr>
        <w:t xml:space="preserve"> и отражается в сообщении о проведении собрания. </w:t>
      </w:r>
    </w:p>
    <w:p w:rsidR="006E4362" w:rsidRPr="00A9193F" w:rsidRDefault="006E4362" w:rsidP="006E4362">
      <w:pPr>
        <w:numPr>
          <w:ilvl w:val="1"/>
          <w:numId w:val="2"/>
        </w:numPr>
        <w:tabs>
          <w:tab w:val="left" w:pos="0"/>
          <w:tab w:val="left" w:pos="1134"/>
          <w:tab w:val="left" w:pos="1418"/>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Порядок</w:t>
      </w:r>
      <w:r w:rsidRPr="00A9193F">
        <w:rPr>
          <w:rFonts w:ascii="Times New Roman" w:eastAsia="Times New Roman" w:hAnsi="Times New Roman"/>
          <w:sz w:val="24"/>
          <w:szCs w:val="24"/>
          <w:lang w:eastAsia="ru-RU"/>
        </w:rPr>
        <w:t xml:space="preserve"> созыва, подготовки</w:t>
      </w:r>
      <w:r w:rsidRPr="00A9193F">
        <w:rPr>
          <w:rFonts w:ascii="Times New Roman" w:hAnsi="Times New Roman"/>
          <w:sz w:val="24"/>
          <w:szCs w:val="24"/>
        </w:rPr>
        <w:t xml:space="preserve">, проведения Общего собрания в вопросах, не урегулированных настоящим Уставом, оформления результатов голосования, а также иные существенные условия, </w:t>
      </w:r>
      <w:r w:rsidRPr="00A9193F">
        <w:rPr>
          <w:rFonts w:ascii="Times New Roman" w:eastAsia="Times New Roman" w:hAnsi="Times New Roman"/>
          <w:sz w:val="24"/>
          <w:szCs w:val="24"/>
          <w:lang w:eastAsia="ru-RU"/>
        </w:rPr>
        <w:t xml:space="preserve">связанные с проведением Общего собрания членов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устанавливаются </w:t>
      </w:r>
      <w:r w:rsidRPr="00A9193F">
        <w:rPr>
          <w:rFonts w:ascii="Times New Roman" w:hAnsi="Times New Roman"/>
          <w:sz w:val="24"/>
          <w:szCs w:val="24"/>
        </w:rPr>
        <w:t>внутренним документом Ассоциации, регламентирующим деятельность О</w:t>
      </w:r>
      <w:r w:rsidRPr="00A9193F">
        <w:rPr>
          <w:rFonts w:ascii="Times New Roman" w:eastAsia="Times New Roman" w:hAnsi="Times New Roman"/>
          <w:sz w:val="24"/>
          <w:szCs w:val="24"/>
          <w:lang w:eastAsia="ru-RU"/>
        </w:rPr>
        <w:t>бщего собрания</w:t>
      </w:r>
      <w:r>
        <w:rPr>
          <w:rFonts w:ascii="Times New Roman" w:eastAsia="Times New Roman" w:hAnsi="Times New Roman"/>
          <w:sz w:val="24"/>
          <w:szCs w:val="24"/>
          <w:lang w:eastAsia="ru-RU"/>
        </w:rPr>
        <w:t xml:space="preserve"> членов</w:t>
      </w:r>
      <w:r w:rsidRPr="00A9193F">
        <w:rPr>
          <w:rFonts w:ascii="Times New Roman" w:eastAsia="Times New Roman" w:hAnsi="Times New Roman"/>
          <w:sz w:val="24"/>
          <w:szCs w:val="24"/>
          <w:lang w:eastAsia="ru-RU"/>
        </w:rPr>
        <w:t xml:space="preserve">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w:t>
      </w:r>
    </w:p>
    <w:p w:rsidR="006E4362" w:rsidRPr="00A9193F" w:rsidRDefault="006E4362" w:rsidP="006E4362">
      <w:pPr>
        <w:spacing w:after="0" w:line="240" w:lineRule="auto"/>
        <w:jc w:val="both"/>
        <w:rPr>
          <w:rFonts w:ascii="Times New Roman" w:hAnsi="Times New Roman"/>
          <w:sz w:val="24"/>
          <w:szCs w:val="24"/>
        </w:rPr>
      </w:pPr>
    </w:p>
    <w:p w:rsidR="006E4362" w:rsidRPr="00A9193F" w:rsidRDefault="006E4362" w:rsidP="006E4362">
      <w:pPr>
        <w:pStyle w:val="a4"/>
        <w:numPr>
          <w:ilvl w:val="0"/>
          <w:numId w:val="2"/>
        </w:numPr>
        <w:spacing w:after="0" w:line="360" w:lineRule="auto"/>
        <w:ind w:left="357" w:hanging="357"/>
        <w:jc w:val="center"/>
        <w:rPr>
          <w:rFonts w:ascii="Times New Roman" w:hAnsi="Times New Roman"/>
          <w:b/>
          <w:caps/>
          <w:sz w:val="24"/>
          <w:szCs w:val="24"/>
        </w:rPr>
      </w:pPr>
      <w:r w:rsidRPr="00A9193F">
        <w:rPr>
          <w:rFonts w:ascii="Times New Roman" w:hAnsi="Times New Roman"/>
          <w:b/>
          <w:caps/>
          <w:sz w:val="24"/>
          <w:szCs w:val="24"/>
        </w:rPr>
        <w:t>Совет АсСОЦИАЦИИ</w:t>
      </w:r>
    </w:p>
    <w:p w:rsidR="006E4362" w:rsidRPr="00A9193F" w:rsidRDefault="006E4362" w:rsidP="006E4362">
      <w:pPr>
        <w:pStyle w:val="a4"/>
        <w:numPr>
          <w:ilvl w:val="1"/>
          <w:numId w:val="2"/>
        </w:numPr>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eastAsia="Times New Roman" w:hAnsi="Times New Roman"/>
          <w:b/>
          <w:bCs/>
          <w:color w:val="000000"/>
          <w:kern w:val="36"/>
          <w:sz w:val="24"/>
          <w:szCs w:val="24"/>
          <w:lang w:eastAsia="ru-RU"/>
        </w:rPr>
        <w:t xml:space="preserve">Совет </w:t>
      </w:r>
      <w:r w:rsidRPr="00A9193F">
        <w:rPr>
          <w:rFonts w:ascii="Times New Roman" w:hAnsi="Times New Roman"/>
          <w:b/>
          <w:sz w:val="24"/>
          <w:szCs w:val="24"/>
        </w:rPr>
        <w:t>Ассоциации</w:t>
      </w:r>
      <w:r w:rsidRPr="00A9193F">
        <w:rPr>
          <w:rFonts w:ascii="Times New Roman" w:eastAsia="Times New Roman" w:hAnsi="Times New Roman"/>
          <w:b/>
          <w:bCs/>
          <w:color w:val="000000"/>
          <w:kern w:val="36"/>
          <w:sz w:val="24"/>
          <w:szCs w:val="24"/>
          <w:lang w:eastAsia="ru-RU"/>
        </w:rPr>
        <w:t xml:space="preserve"> </w:t>
      </w:r>
      <w:r w:rsidRPr="00A9193F">
        <w:rPr>
          <w:rFonts w:ascii="Times New Roman" w:eastAsia="Times New Roman" w:hAnsi="Times New Roman"/>
          <w:color w:val="000000"/>
          <w:sz w:val="24"/>
          <w:szCs w:val="24"/>
          <w:lang w:eastAsia="ru-RU"/>
        </w:rPr>
        <w:t xml:space="preserve">формируется из числа индивидуальных предпринимателей – членов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и представителей</w:t>
      </w:r>
      <w:r w:rsidRPr="00A9193F">
        <w:rPr>
          <w:rFonts w:ascii="Times New Roman" w:hAnsi="Times New Roman"/>
          <w:sz w:val="24"/>
          <w:szCs w:val="24"/>
        </w:rPr>
        <w:t xml:space="preserve"> юридических лиц – членов Ассоциации</w:t>
      </w:r>
      <w:r>
        <w:rPr>
          <w:rFonts w:ascii="Times New Roman" w:hAnsi="Times New Roman"/>
          <w:sz w:val="24"/>
          <w:szCs w:val="24"/>
        </w:rPr>
        <w:t>, а также независимых членов</w:t>
      </w:r>
      <w:r w:rsidRPr="00A9193F">
        <w:rPr>
          <w:rFonts w:ascii="Times New Roman" w:hAnsi="Times New Roman"/>
          <w:sz w:val="24"/>
          <w:szCs w:val="24"/>
        </w:rPr>
        <w:t xml:space="preserve"> сроком полномочий на 5 (пять) лет. Полномочия Совета Ассоциации прекращаются с момента </w:t>
      </w:r>
      <w:r>
        <w:rPr>
          <w:rFonts w:ascii="Times New Roman" w:hAnsi="Times New Roman"/>
          <w:sz w:val="24"/>
          <w:szCs w:val="24"/>
        </w:rPr>
        <w:t>принятия</w:t>
      </w:r>
      <w:r w:rsidRPr="00A9193F">
        <w:rPr>
          <w:rFonts w:ascii="Times New Roman" w:hAnsi="Times New Roman"/>
          <w:sz w:val="24"/>
          <w:szCs w:val="24"/>
        </w:rPr>
        <w:t xml:space="preserve"> решения Общего собрания членов Ассоциации об избрании но</w:t>
      </w:r>
      <w:r>
        <w:rPr>
          <w:rFonts w:ascii="Times New Roman" w:hAnsi="Times New Roman"/>
          <w:sz w:val="24"/>
          <w:szCs w:val="24"/>
        </w:rPr>
        <w:t>вого состава Совета Ассоциации.</w:t>
      </w:r>
    </w:p>
    <w:p w:rsidR="006E4362" w:rsidRPr="00A9193F" w:rsidRDefault="006E4362" w:rsidP="006E4362">
      <w:pPr>
        <w:pStyle w:val="a4"/>
        <w:numPr>
          <w:ilvl w:val="1"/>
          <w:numId w:val="2"/>
        </w:numPr>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rPr>
        <w:t>Совет Ассоциации избирается Общим собранием членов Ассоциации в составе не менее 3 (трех) человек. По решению Общего собрания членов Ассоциации может проводиться дополнительное избрание членов Совета Ассоциации в целях его формирования в необходимом составе, пре</w:t>
      </w:r>
      <w:r>
        <w:rPr>
          <w:rFonts w:ascii="Times New Roman" w:hAnsi="Times New Roman"/>
          <w:sz w:val="24"/>
          <w:szCs w:val="24"/>
        </w:rPr>
        <w:t>дусмотренном настоящим пунктом.</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По решению Общего собрания членов Ассоциации полномочия всех членов Совета Ассоциации могут быть прекращены досрочно. По решению Общего собрания членов Ассоциации полномочия одного или нескольких членов Совета Ассоциации могут быть прекращены досрочно при условии, что после этого оставшееся количество членов коллегиального органа управления будет составлять не менее 3 (трех) человек.</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lang w:eastAsia="ru-RU"/>
        </w:rPr>
        <w:t>Дополнительное избрание членов Совета Ассоциации в целях его формирования в необходимом составе, предусмотренном абзацем 1 настоящего пункта, осуществляется Общим собранием членов Ассоциации.</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lang w:eastAsia="ru-RU"/>
        </w:rPr>
        <w:t>В случае если количественный состав Совета Ассоциации становится меньше предусмотренного настоящим Уставом и (или) действующим законодательством, его полномочия переходят к Общему собранию членов Ассоциации.</w:t>
      </w:r>
    </w:p>
    <w:p w:rsidR="006E4362" w:rsidRPr="00A9193F" w:rsidRDefault="006E4362" w:rsidP="006E4362">
      <w:pPr>
        <w:widowControl w:val="0"/>
        <w:numPr>
          <w:ilvl w:val="1"/>
          <w:numId w:val="2"/>
        </w:numPr>
        <w:tabs>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Кандидаты в Совет Ассоциации выдвигаются членами Ассоциации в порядке, предусмотренном Положением «Об Общем собрании членов Ассоциации «СРО «</w:t>
      </w:r>
      <w:r>
        <w:rPr>
          <w:rFonts w:ascii="Times New Roman" w:hAnsi="Times New Roman"/>
          <w:sz w:val="24"/>
          <w:szCs w:val="24"/>
        </w:rPr>
        <w:t>ЯрСтрой</w:t>
      </w:r>
      <w:r w:rsidRPr="00A9193F">
        <w:rPr>
          <w:rFonts w:ascii="Times New Roman" w:hAnsi="Times New Roman"/>
          <w:sz w:val="24"/>
          <w:szCs w:val="24"/>
        </w:rPr>
        <w:t>».</w:t>
      </w:r>
    </w:p>
    <w:p w:rsidR="006E4362" w:rsidRPr="00FD4DE1" w:rsidRDefault="006E4362" w:rsidP="006E4362">
      <w:pPr>
        <w:widowControl w:val="0"/>
        <w:numPr>
          <w:ilvl w:val="1"/>
          <w:numId w:val="2"/>
        </w:numPr>
        <w:tabs>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lang w:eastAsia="ru-RU"/>
        </w:rPr>
        <w:lastRenderedPageBreak/>
        <w:t xml:space="preserve">Выборы членов Совета Ассоциации осуществляются </w:t>
      </w:r>
      <w:r>
        <w:rPr>
          <w:rFonts w:ascii="Times New Roman" w:hAnsi="Times New Roman"/>
          <w:sz w:val="24"/>
          <w:szCs w:val="24"/>
          <w:lang w:eastAsia="ru-RU"/>
        </w:rPr>
        <w:t>тайным</w:t>
      </w:r>
      <w:r w:rsidRPr="00A9193F">
        <w:rPr>
          <w:rFonts w:ascii="Times New Roman" w:hAnsi="Times New Roman"/>
          <w:sz w:val="24"/>
          <w:szCs w:val="24"/>
          <w:lang w:eastAsia="ru-RU"/>
        </w:rPr>
        <w:t xml:space="preserve"> голосованием. </w:t>
      </w:r>
    </w:p>
    <w:p w:rsidR="006E4362" w:rsidRPr="00A9193F" w:rsidRDefault="006E4362" w:rsidP="006E4362">
      <w:pPr>
        <w:widowControl w:val="0"/>
        <w:tabs>
          <w:tab w:val="left" w:pos="709"/>
          <w:tab w:val="left" w:pos="1134"/>
        </w:tabs>
        <w:autoSpaceDE w:val="0"/>
        <w:autoSpaceDN w:val="0"/>
        <w:adjustRightInd w:val="0"/>
        <w:spacing w:after="0" w:line="288" w:lineRule="auto"/>
        <w:ind w:firstLine="567"/>
        <w:jc w:val="both"/>
        <w:rPr>
          <w:rFonts w:ascii="Times New Roman" w:hAnsi="Times New Roman"/>
          <w:iCs/>
          <w:sz w:val="24"/>
          <w:szCs w:val="24"/>
        </w:rPr>
      </w:pPr>
      <w:r w:rsidRPr="00A9193F">
        <w:rPr>
          <w:rFonts w:ascii="Times New Roman" w:hAnsi="Times New Roman"/>
          <w:iCs/>
          <w:sz w:val="24"/>
          <w:szCs w:val="24"/>
        </w:rPr>
        <w:t xml:space="preserve">Член Совета </w:t>
      </w:r>
      <w:r w:rsidRPr="00A9193F">
        <w:rPr>
          <w:rFonts w:ascii="Times New Roman" w:hAnsi="Times New Roman"/>
          <w:sz w:val="24"/>
          <w:szCs w:val="24"/>
        </w:rPr>
        <w:t>Ассоциации</w:t>
      </w:r>
      <w:r w:rsidRPr="00A9193F">
        <w:rPr>
          <w:rFonts w:ascii="Times New Roman" w:hAnsi="Times New Roman"/>
          <w:iCs/>
          <w:sz w:val="24"/>
          <w:szCs w:val="24"/>
        </w:rPr>
        <w:t xml:space="preserve"> вправе досрочно в любое время по собственному желанию выйти из состава Совета </w:t>
      </w:r>
      <w:r w:rsidRPr="00A9193F">
        <w:rPr>
          <w:rFonts w:ascii="Times New Roman" w:hAnsi="Times New Roman"/>
          <w:sz w:val="24"/>
          <w:szCs w:val="24"/>
        </w:rPr>
        <w:t>Ассоциации</w:t>
      </w:r>
      <w:r w:rsidRPr="00A9193F">
        <w:rPr>
          <w:rFonts w:ascii="Times New Roman" w:hAnsi="Times New Roman"/>
          <w:iCs/>
          <w:sz w:val="24"/>
          <w:szCs w:val="24"/>
        </w:rPr>
        <w:t xml:space="preserve">, подав соответствующее заявление Председателю Совета </w:t>
      </w:r>
      <w:r w:rsidRPr="00A9193F">
        <w:rPr>
          <w:rFonts w:ascii="Times New Roman" w:hAnsi="Times New Roman"/>
          <w:sz w:val="24"/>
          <w:szCs w:val="24"/>
        </w:rPr>
        <w:t>Ассоциации</w:t>
      </w:r>
      <w:r w:rsidRPr="00A9193F">
        <w:rPr>
          <w:rFonts w:ascii="Times New Roman" w:hAnsi="Times New Roman"/>
          <w:iCs/>
          <w:sz w:val="24"/>
          <w:szCs w:val="24"/>
        </w:rPr>
        <w:t xml:space="preserve">. В указанном случае </w:t>
      </w:r>
      <w:r>
        <w:rPr>
          <w:rFonts w:ascii="Times New Roman" w:hAnsi="Times New Roman"/>
          <w:iCs/>
          <w:sz w:val="24"/>
          <w:szCs w:val="24"/>
        </w:rPr>
        <w:t xml:space="preserve">полномочия </w:t>
      </w:r>
      <w:r w:rsidRPr="00A9193F">
        <w:rPr>
          <w:rFonts w:ascii="Times New Roman" w:hAnsi="Times New Roman"/>
          <w:iCs/>
          <w:sz w:val="24"/>
          <w:szCs w:val="24"/>
        </w:rPr>
        <w:t>член</w:t>
      </w:r>
      <w:r>
        <w:rPr>
          <w:rFonts w:ascii="Times New Roman" w:hAnsi="Times New Roman"/>
          <w:iCs/>
          <w:sz w:val="24"/>
          <w:szCs w:val="24"/>
        </w:rPr>
        <w:t>а</w:t>
      </w:r>
      <w:r w:rsidRPr="00A9193F">
        <w:rPr>
          <w:rFonts w:ascii="Times New Roman" w:hAnsi="Times New Roman"/>
          <w:iCs/>
          <w:sz w:val="24"/>
          <w:szCs w:val="24"/>
        </w:rPr>
        <w:t xml:space="preserve"> Совет</w:t>
      </w:r>
      <w:r>
        <w:rPr>
          <w:rFonts w:ascii="Times New Roman" w:hAnsi="Times New Roman"/>
          <w:iCs/>
          <w:sz w:val="24"/>
          <w:szCs w:val="24"/>
        </w:rPr>
        <w:t>а</w:t>
      </w:r>
      <w:r w:rsidRPr="00A9193F">
        <w:rPr>
          <w:rFonts w:ascii="Times New Roman" w:hAnsi="Times New Roman"/>
          <w:iCs/>
          <w:sz w:val="24"/>
          <w:szCs w:val="24"/>
        </w:rPr>
        <w:t xml:space="preserve"> </w:t>
      </w:r>
      <w:r w:rsidRPr="00A9193F">
        <w:rPr>
          <w:rFonts w:ascii="Times New Roman" w:hAnsi="Times New Roman"/>
          <w:sz w:val="24"/>
          <w:szCs w:val="24"/>
        </w:rPr>
        <w:t>Ассоциации</w:t>
      </w:r>
      <w:r w:rsidRPr="00A9193F">
        <w:rPr>
          <w:rFonts w:ascii="Times New Roman" w:hAnsi="Times New Roman"/>
          <w:iCs/>
          <w:sz w:val="24"/>
          <w:szCs w:val="24"/>
        </w:rPr>
        <w:t xml:space="preserve"> прекраща</w:t>
      </w:r>
      <w:r>
        <w:rPr>
          <w:rFonts w:ascii="Times New Roman" w:hAnsi="Times New Roman"/>
          <w:iCs/>
          <w:sz w:val="24"/>
          <w:szCs w:val="24"/>
        </w:rPr>
        <w:t>ю</w:t>
      </w:r>
      <w:r w:rsidRPr="00A9193F">
        <w:rPr>
          <w:rFonts w:ascii="Times New Roman" w:hAnsi="Times New Roman"/>
          <w:iCs/>
          <w:sz w:val="24"/>
          <w:szCs w:val="24"/>
        </w:rPr>
        <w:t>тся с даты принятия</w:t>
      </w:r>
      <w:r w:rsidRPr="00412D2C">
        <w:rPr>
          <w:rFonts w:ascii="Times New Roman" w:hAnsi="Times New Roman"/>
          <w:iCs/>
          <w:sz w:val="24"/>
          <w:szCs w:val="24"/>
        </w:rPr>
        <w:t xml:space="preserve"> </w:t>
      </w:r>
      <w:r w:rsidRPr="00A9193F">
        <w:rPr>
          <w:rFonts w:ascii="Times New Roman" w:hAnsi="Times New Roman"/>
          <w:iCs/>
          <w:sz w:val="24"/>
          <w:szCs w:val="24"/>
        </w:rPr>
        <w:t xml:space="preserve">Общим собранием членов </w:t>
      </w:r>
      <w:r w:rsidRPr="00A9193F">
        <w:rPr>
          <w:rFonts w:ascii="Times New Roman" w:hAnsi="Times New Roman"/>
          <w:sz w:val="24"/>
          <w:szCs w:val="24"/>
        </w:rPr>
        <w:t>Ассоциации</w:t>
      </w:r>
      <w:r w:rsidRPr="00A9193F">
        <w:rPr>
          <w:rFonts w:ascii="Times New Roman" w:hAnsi="Times New Roman"/>
          <w:iCs/>
          <w:sz w:val="24"/>
          <w:szCs w:val="24"/>
        </w:rPr>
        <w:t xml:space="preserve"> решения о досрочном прекращении полномочий члена Совета </w:t>
      </w:r>
      <w:r w:rsidRPr="00A9193F">
        <w:rPr>
          <w:rFonts w:ascii="Times New Roman" w:hAnsi="Times New Roman"/>
          <w:sz w:val="24"/>
          <w:szCs w:val="24"/>
        </w:rPr>
        <w:t>Ассоциации</w:t>
      </w:r>
      <w:r w:rsidRPr="00A9193F">
        <w:rPr>
          <w:rFonts w:ascii="Times New Roman" w:hAnsi="Times New Roman"/>
          <w:iCs/>
          <w:sz w:val="24"/>
          <w:szCs w:val="24"/>
        </w:rPr>
        <w:t xml:space="preserve"> в соответствии с Положением «Об Общем собрании членов Ассоциации «СРО «</w:t>
      </w:r>
      <w:r>
        <w:rPr>
          <w:rFonts w:ascii="Times New Roman" w:hAnsi="Times New Roman"/>
          <w:iCs/>
          <w:sz w:val="24"/>
          <w:szCs w:val="24"/>
        </w:rPr>
        <w:t>ЯрСтрой</w:t>
      </w:r>
      <w:r w:rsidRPr="00A9193F">
        <w:rPr>
          <w:rFonts w:ascii="Times New Roman" w:hAnsi="Times New Roman"/>
          <w:iCs/>
          <w:sz w:val="24"/>
          <w:szCs w:val="24"/>
        </w:rPr>
        <w:t>».</w:t>
      </w:r>
      <w:r w:rsidRPr="00A9193F" w:rsidDel="008E434F">
        <w:rPr>
          <w:rFonts w:ascii="Times New Roman" w:hAnsi="Times New Roman"/>
          <w:iCs/>
          <w:sz w:val="24"/>
          <w:szCs w:val="24"/>
        </w:rPr>
        <w:t xml:space="preserve"> </w:t>
      </w:r>
      <w:r w:rsidRPr="00A9193F">
        <w:rPr>
          <w:rFonts w:ascii="Times New Roman" w:hAnsi="Times New Roman"/>
          <w:iCs/>
          <w:sz w:val="24"/>
          <w:szCs w:val="24"/>
        </w:rPr>
        <w:t xml:space="preserve">Полномочия члена </w:t>
      </w:r>
      <w:r w:rsidRPr="00A9193F">
        <w:rPr>
          <w:rFonts w:ascii="Times New Roman" w:hAnsi="Times New Roman"/>
          <w:sz w:val="24"/>
          <w:szCs w:val="24"/>
        </w:rPr>
        <w:t>Ассоциации</w:t>
      </w:r>
      <w:r w:rsidRPr="00A9193F">
        <w:rPr>
          <w:rFonts w:ascii="Times New Roman" w:hAnsi="Times New Roman"/>
          <w:iCs/>
          <w:sz w:val="24"/>
          <w:szCs w:val="24"/>
        </w:rPr>
        <w:t xml:space="preserve">, избранного в состав Совета </w:t>
      </w:r>
      <w:r w:rsidRPr="00A9193F">
        <w:rPr>
          <w:rFonts w:ascii="Times New Roman" w:hAnsi="Times New Roman"/>
          <w:sz w:val="24"/>
          <w:szCs w:val="24"/>
        </w:rPr>
        <w:t>Ассоциации</w:t>
      </w:r>
      <w:r w:rsidRPr="00A9193F">
        <w:rPr>
          <w:rFonts w:ascii="Times New Roman" w:hAnsi="Times New Roman"/>
          <w:iCs/>
          <w:sz w:val="24"/>
          <w:szCs w:val="24"/>
        </w:rPr>
        <w:t xml:space="preserve">, но исключенного из </w:t>
      </w:r>
      <w:r>
        <w:rPr>
          <w:rFonts w:ascii="Times New Roman" w:hAnsi="Times New Roman"/>
          <w:iCs/>
          <w:sz w:val="24"/>
          <w:szCs w:val="24"/>
        </w:rPr>
        <w:t>членов</w:t>
      </w:r>
      <w:r w:rsidRPr="00A9193F">
        <w:rPr>
          <w:rFonts w:ascii="Times New Roman" w:hAnsi="Times New Roman"/>
          <w:iCs/>
          <w:sz w:val="24"/>
          <w:szCs w:val="24"/>
        </w:rPr>
        <w:t xml:space="preserve"> </w:t>
      </w:r>
      <w:r w:rsidRPr="00A9193F">
        <w:rPr>
          <w:rFonts w:ascii="Times New Roman" w:hAnsi="Times New Roman"/>
          <w:sz w:val="24"/>
          <w:szCs w:val="24"/>
        </w:rPr>
        <w:t>Ассоциации</w:t>
      </w:r>
      <w:r w:rsidRPr="00A9193F">
        <w:rPr>
          <w:rFonts w:ascii="Times New Roman" w:hAnsi="Times New Roman"/>
          <w:iCs/>
          <w:sz w:val="24"/>
          <w:szCs w:val="24"/>
        </w:rPr>
        <w:t xml:space="preserve"> по инициативе </w:t>
      </w:r>
      <w:r w:rsidRPr="00A9193F">
        <w:rPr>
          <w:rFonts w:ascii="Times New Roman" w:hAnsi="Times New Roman"/>
          <w:sz w:val="24"/>
          <w:szCs w:val="24"/>
        </w:rPr>
        <w:t>Ассоциации</w:t>
      </w:r>
      <w:r w:rsidRPr="00A9193F">
        <w:rPr>
          <w:rFonts w:ascii="Times New Roman" w:hAnsi="Times New Roman"/>
          <w:iCs/>
          <w:sz w:val="24"/>
          <w:szCs w:val="24"/>
        </w:rPr>
        <w:t xml:space="preserve">, прекращаются со дня принятия решения о его исключении. </w:t>
      </w:r>
    </w:p>
    <w:p w:rsidR="006E4362" w:rsidRPr="00A9193F" w:rsidRDefault="006E4362" w:rsidP="006E4362">
      <w:pPr>
        <w:pStyle w:val="a4"/>
        <w:numPr>
          <w:ilvl w:val="1"/>
          <w:numId w:val="2"/>
        </w:numPr>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lang w:eastAsia="ru-RU"/>
        </w:rPr>
        <w:t xml:space="preserve">Совет </w:t>
      </w:r>
      <w:r w:rsidRPr="00A9193F">
        <w:rPr>
          <w:rFonts w:ascii="Times New Roman" w:hAnsi="Times New Roman"/>
          <w:sz w:val="24"/>
          <w:szCs w:val="24"/>
        </w:rPr>
        <w:t>Ассоциации</w:t>
      </w:r>
      <w:r w:rsidRPr="00A9193F">
        <w:rPr>
          <w:rFonts w:ascii="Times New Roman" w:hAnsi="Times New Roman"/>
          <w:sz w:val="24"/>
          <w:szCs w:val="24"/>
          <w:lang w:eastAsia="ru-RU"/>
        </w:rPr>
        <w:t xml:space="preserve"> осуществляет руководство текущей деятельностью </w:t>
      </w:r>
      <w:r w:rsidRPr="00A9193F">
        <w:rPr>
          <w:rFonts w:ascii="Times New Roman" w:hAnsi="Times New Roman"/>
          <w:sz w:val="24"/>
          <w:szCs w:val="24"/>
        </w:rPr>
        <w:t>Ассоциации</w:t>
      </w:r>
      <w:r w:rsidRPr="00A9193F">
        <w:rPr>
          <w:rFonts w:ascii="Times New Roman" w:hAnsi="Times New Roman"/>
          <w:sz w:val="24"/>
          <w:szCs w:val="24"/>
          <w:lang w:eastAsia="ru-RU"/>
        </w:rPr>
        <w:t xml:space="preserve"> и подотчетен Общему собранию членов </w:t>
      </w:r>
      <w:r w:rsidRPr="00A9193F">
        <w:rPr>
          <w:rFonts w:ascii="Times New Roman" w:hAnsi="Times New Roman"/>
          <w:sz w:val="24"/>
          <w:szCs w:val="24"/>
        </w:rPr>
        <w:t>Ассоциации</w:t>
      </w:r>
      <w:r w:rsidRPr="00A9193F">
        <w:rPr>
          <w:rFonts w:ascii="Times New Roman" w:hAnsi="Times New Roman"/>
          <w:sz w:val="24"/>
          <w:szCs w:val="24"/>
          <w:lang w:eastAsia="ru-RU"/>
        </w:rPr>
        <w:t>. Заседания Совета проводятся по мере необходимости</w:t>
      </w:r>
      <w:r w:rsidRPr="00E1329B">
        <w:t xml:space="preserve"> </w:t>
      </w:r>
      <w:r w:rsidRPr="00E1329B">
        <w:rPr>
          <w:rFonts w:ascii="Times New Roman" w:hAnsi="Times New Roman"/>
          <w:sz w:val="24"/>
          <w:szCs w:val="24"/>
          <w:lang w:eastAsia="ru-RU"/>
        </w:rPr>
        <w:t>решения вопросов, отнесенных к его компетенции</w:t>
      </w:r>
      <w:r>
        <w:rPr>
          <w:rFonts w:ascii="Times New Roman" w:hAnsi="Times New Roman"/>
          <w:sz w:val="24"/>
          <w:szCs w:val="24"/>
          <w:lang w:eastAsia="ru-RU"/>
        </w:rPr>
        <w:t>, но не реже, чем 1 (один) раз в 6 (шесть) месяцев</w:t>
      </w:r>
      <w:r w:rsidRPr="00A9193F">
        <w:rPr>
          <w:rFonts w:ascii="Times New Roman" w:hAnsi="Times New Roman"/>
          <w:sz w:val="24"/>
          <w:szCs w:val="24"/>
          <w:lang w:eastAsia="ru-RU"/>
        </w:rPr>
        <w:t>.</w:t>
      </w:r>
    </w:p>
    <w:p w:rsidR="006E4362" w:rsidRPr="00A9193F" w:rsidRDefault="006E4362" w:rsidP="006E4362">
      <w:pPr>
        <w:pStyle w:val="a4"/>
        <w:numPr>
          <w:ilvl w:val="1"/>
          <w:numId w:val="2"/>
        </w:numPr>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lang w:eastAsia="ru-RU"/>
        </w:rPr>
        <w:t>Председатель Совета Ассоциации осуществляет руководство деятельностью Совета Ассоциации, проводит подготовительную работу по созыву Совета Ассоциации, председательствует на его заседаниях и руководит его работой, подписывает протоколы заседаний Совета Ассоциации, выполняет поручения Совета Ассоциации.</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lang w:eastAsia="ru-RU"/>
        </w:rPr>
      </w:pPr>
      <w:r w:rsidRPr="00A9193F">
        <w:rPr>
          <w:rFonts w:ascii="Times New Roman" w:hAnsi="Times New Roman"/>
          <w:sz w:val="24"/>
          <w:szCs w:val="24"/>
          <w:lang w:eastAsia="ru-RU"/>
        </w:rPr>
        <w:t xml:space="preserve">Срок полномочий Председателя Совета </w:t>
      </w:r>
      <w:r w:rsidRPr="00A9193F">
        <w:rPr>
          <w:rFonts w:ascii="Times New Roman" w:hAnsi="Times New Roman"/>
          <w:sz w:val="24"/>
          <w:szCs w:val="24"/>
        </w:rPr>
        <w:t xml:space="preserve">Ассоциации </w:t>
      </w:r>
      <w:r w:rsidRPr="00A9193F">
        <w:rPr>
          <w:rFonts w:ascii="Times New Roman" w:hAnsi="Times New Roman"/>
          <w:sz w:val="24"/>
          <w:szCs w:val="24"/>
          <w:lang w:eastAsia="ru-RU"/>
        </w:rPr>
        <w:t xml:space="preserve">не может превышать </w:t>
      </w:r>
      <w:r>
        <w:rPr>
          <w:rFonts w:ascii="Times New Roman" w:hAnsi="Times New Roman"/>
          <w:sz w:val="24"/>
          <w:szCs w:val="24"/>
          <w:lang w:eastAsia="ru-RU"/>
        </w:rPr>
        <w:t>5</w:t>
      </w:r>
      <w:r w:rsidRPr="00A9193F">
        <w:rPr>
          <w:rFonts w:ascii="Times New Roman" w:hAnsi="Times New Roman"/>
          <w:sz w:val="24"/>
          <w:szCs w:val="24"/>
          <w:lang w:eastAsia="ru-RU"/>
        </w:rPr>
        <w:t xml:space="preserve"> (</w:t>
      </w:r>
      <w:r>
        <w:rPr>
          <w:rFonts w:ascii="Times New Roman" w:hAnsi="Times New Roman"/>
          <w:sz w:val="24"/>
          <w:szCs w:val="24"/>
          <w:lang w:eastAsia="ru-RU"/>
        </w:rPr>
        <w:t>пяти</w:t>
      </w:r>
      <w:r w:rsidRPr="00A9193F">
        <w:rPr>
          <w:rFonts w:ascii="Times New Roman" w:hAnsi="Times New Roman"/>
          <w:sz w:val="24"/>
          <w:szCs w:val="24"/>
          <w:lang w:eastAsia="ru-RU"/>
        </w:rPr>
        <w:t xml:space="preserve">) </w:t>
      </w:r>
      <w:r>
        <w:rPr>
          <w:rFonts w:ascii="Times New Roman" w:hAnsi="Times New Roman"/>
          <w:sz w:val="24"/>
          <w:szCs w:val="24"/>
          <w:lang w:eastAsia="ru-RU"/>
        </w:rPr>
        <w:t>лет</w:t>
      </w:r>
      <w:r w:rsidRPr="00A9193F">
        <w:rPr>
          <w:rFonts w:ascii="Times New Roman" w:hAnsi="Times New Roman"/>
          <w:sz w:val="24"/>
          <w:szCs w:val="24"/>
          <w:lang w:eastAsia="ru-RU"/>
        </w:rPr>
        <w:t xml:space="preserve">. </w:t>
      </w:r>
    </w:p>
    <w:p w:rsidR="006E4362" w:rsidRPr="00A9193F" w:rsidRDefault="006E4362" w:rsidP="006E4362">
      <w:pPr>
        <w:pStyle w:val="a4"/>
        <w:tabs>
          <w:tab w:val="left" w:pos="1134"/>
        </w:tabs>
        <w:spacing w:after="0" w:line="288" w:lineRule="auto"/>
        <w:ind w:left="0" w:firstLine="567"/>
        <w:jc w:val="both"/>
        <w:rPr>
          <w:rFonts w:ascii="Times New Roman" w:hAnsi="Times New Roman"/>
          <w:b/>
          <w:sz w:val="24"/>
          <w:szCs w:val="24"/>
        </w:rPr>
      </w:pPr>
      <w:r w:rsidRPr="00A9193F">
        <w:rPr>
          <w:rFonts w:ascii="Times New Roman" w:hAnsi="Times New Roman"/>
          <w:sz w:val="24"/>
          <w:szCs w:val="24"/>
        </w:rPr>
        <w:t>8.7.</w:t>
      </w:r>
      <w:r w:rsidRPr="00A9193F">
        <w:rPr>
          <w:rFonts w:ascii="Times New Roman" w:hAnsi="Times New Roman"/>
          <w:sz w:val="24"/>
          <w:szCs w:val="24"/>
        </w:rPr>
        <w:tab/>
        <w:t>К компетенции Совета Ассоциации относятся следующие вопросы:</w:t>
      </w:r>
    </w:p>
    <w:p w:rsidR="006E4362" w:rsidRPr="00A9193F" w:rsidRDefault="006E4362" w:rsidP="006E4362">
      <w:pPr>
        <w:tabs>
          <w:tab w:val="left" w:pos="1276"/>
        </w:tabs>
        <w:spacing w:after="0" w:line="288" w:lineRule="auto"/>
        <w:ind w:firstLine="567"/>
        <w:jc w:val="both"/>
        <w:rPr>
          <w:rFonts w:ascii="Times New Roman" w:hAnsi="Times New Roman"/>
          <w:sz w:val="24"/>
          <w:szCs w:val="24"/>
        </w:rPr>
      </w:pPr>
      <w:r w:rsidRPr="00A9193F">
        <w:rPr>
          <w:rFonts w:ascii="Times New Roman" w:hAnsi="Times New Roman"/>
          <w:sz w:val="24"/>
          <w:szCs w:val="24"/>
        </w:rPr>
        <w:t>8.7.1.</w:t>
      </w:r>
      <w:r w:rsidRPr="00A9193F">
        <w:rPr>
          <w:rFonts w:ascii="Times New Roman" w:hAnsi="Times New Roman"/>
          <w:sz w:val="24"/>
          <w:szCs w:val="24"/>
        </w:rPr>
        <w:tab/>
        <w:t xml:space="preserve">Принятие решения о приеме в члены Ассоциации или об исключении из членов Ассоциации </w:t>
      </w:r>
      <w:r w:rsidRPr="00A9193F">
        <w:rPr>
          <w:rFonts w:ascii="Times New Roman" w:hAnsi="Times New Roman"/>
          <w:sz w:val="24"/>
          <w:szCs w:val="24"/>
          <w:lang w:eastAsia="ru-RU"/>
        </w:rPr>
        <w:t>в порядке и</w:t>
      </w:r>
      <w:r w:rsidRPr="00A9193F">
        <w:rPr>
          <w:rFonts w:ascii="Times New Roman" w:hAnsi="Times New Roman"/>
          <w:sz w:val="24"/>
          <w:szCs w:val="24"/>
        </w:rPr>
        <w:t xml:space="preserve"> по основаниям, предусмотренным действующим законодательством, настоящим Уставом и внутренними документами Ассоциации;</w:t>
      </w:r>
    </w:p>
    <w:p w:rsidR="006E4362" w:rsidRPr="00A9193F" w:rsidRDefault="006E4362" w:rsidP="006E4362">
      <w:pPr>
        <w:pStyle w:val="a4"/>
        <w:numPr>
          <w:ilvl w:val="2"/>
          <w:numId w:val="10"/>
        </w:numPr>
        <w:tabs>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Создание специализированных органов Ассоциации, установление квалификационных требований к лицам, руководящим указанными специализированными органами, утверждение документов, регламентирующих порядок осуществления ими деятельности, </w:t>
      </w:r>
      <w:r>
        <w:rPr>
          <w:rFonts w:ascii="Times New Roman" w:hAnsi="Times New Roman"/>
          <w:sz w:val="24"/>
          <w:szCs w:val="24"/>
        </w:rPr>
        <w:t>утверждение которых не относится</w:t>
      </w:r>
      <w:r w:rsidRPr="00A9193F">
        <w:rPr>
          <w:rFonts w:ascii="Times New Roman" w:hAnsi="Times New Roman"/>
          <w:sz w:val="24"/>
          <w:szCs w:val="24"/>
        </w:rPr>
        <w:t xml:space="preserve"> к компетенции Общего собрания; </w:t>
      </w:r>
    </w:p>
    <w:p w:rsidR="006E4362" w:rsidRPr="00A9193F" w:rsidRDefault="006E4362" w:rsidP="006E4362">
      <w:pPr>
        <w:pStyle w:val="a4"/>
        <w:numPr>
          <w:ilvl w:val="2"/>
          <w:numId w:val="10"/>
        </w:numPr>
        <w:tabs>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Назначение аудиторской организации для проверки ведения бухгалтерского учета и </w:t>
      </w:r>
      <w:r>
        <w:rPr>
          <w:rFonts w:ascii="Times New Roman" w:hAnsi="Times New Roman"/>
          <w:sz w:val="24"/>
          <w:szCs w:val="24"/>
        </w:rPr>
        <w:t>бухгалтерской (финансовой)</w:t>
      </w:r>
      <w:r w:rsidRPr="00A9193F">
        <w:rPr>
          <w:rFonts w:ascii="Times New Roman" w:hAnsi="Times New Roman"/>
          <w:sz w:val="24"/>
          <w:szCs w:val="24"/>
        </w:rPr>
        <w:t xml:space="preserve"> отчетности Ассоциации;</w:t>
      </w:r>
    </w:p>
    <w:p w:rsidR="006E4362" w:rsidRPr="00A9193F" w:rsidRDefault="006E4362" w:rsidP="006E4362">
      <w:pPr>
        <w:pStyle w:val="a4"/>
        <w:numPr>
          <w:ilvl w:val="2"/>
          <w:numId w:val="10"/>
        </w:numPr>
        <w:tabs>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Представление Общему собранию членов Ассоциации кандидата либо кандидатов для назначения на должность Директора Ассоциации;</w:t>
      </w:r>
    </w:p>
    <w:p w:rsidR="006E4362" w:rsidRPr="00A9193F" w:rsidRDefault="006E4362" w:rsidP="006E4362">
      <w:pPr>
        <w:pStyle w:val="a4"/>
        <w:numPr>
          <w:ilvl w:val="2"/>
          <w:numId w:val="10"/>
        </w:numPr>
        <w:tabs>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Одобрение сделок, в совершении которых имеется заинтересованность, в соответствии с</w:t>
      </w:r>
      <w:r>
        <w:rPr>
          <w:rFonts w:ascii="Times New Roman" w:hAnsi="Times New Roman"/>
          <w:sz w:val="24"/>
          <w:szCs w:val="24"/>
        </w:rPr>
        <w:t xml:space="preserve"> действующим</w:t>
      </w:r>
      <w:r w:rsidRPr="00A9193F">
        <w:rPr>
          <w:rFonts w:ascii="Times New Roman" w:hAnsi="Times New Roman"/>
          <w:sz w:val="24"/>
          <w:szCs w:val="24"/>
        </w:rPr>
        <w:t xml:space="preserve"> законодательством;</w:t>
      </w:r>
    </w:p>
    <w:p w:rsidR="006E4362" w:rsidRPr="00A9193F" w:rsidRDefault="006E4362" w:rsidP="006E4362">
      <w:pPr>
        <w:pStyle w:val="a4"/>
        <w:numPr>
          <w:ilvl w:val="2"/>
          <w:numId w:val="10"/>
        </w:numPr>
        <w:tabs>
          <w:tab w:val="left" w:pos="1276"/>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Рассмотрение иных вопросов, не входящих в компетенцию других органов управления Ассоциации.</w:t>
      </w:r>
    </w:p>
    <w:p w:rsidR="006E4362" w:rsidRPr="00A9193F" w:rsidRDefault="006E4362" w:rsidP="006E4362">
      <w:pPr>
        <w:pStyle w:val="a4"/>
        <w:numPr>
          <w:ilvl w:val="1"/>
          <w:numId w:val="10"/>
        </w:numPr>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Заседание Совета Ассоциации является правомочным рассматривать вопросы повестки </w:t>
      </w:r>
      <w:r>
        <w:rPr>
          <w:rFonts w:ascii="Times New Roman" w:hAnsi="Times New Roman"/>
          <w:sz w:val="24"/>
          <w:szCs w:val="24"/>
        </w:rPr>
        <w:t>заседания</w:t>
      </w:r>
      <w:r w:rsidRPr="00A9193F">
        <w:rPr>
          <w:rFonts w:ascii="Times New Roman" w:hAnsi="Times New Roman"/>
          <w:sz w:val="24"/>
          <w:szCs w:val="24"/>
        </w:rPr>
        <w:t xml:space="preserve"> и принимать по ним решения при условии участия в нем </w:t>
      </w:r>
      <w:r>
        <w:rPr>
          <w:rFonts w:ascii="Times New Roman" w:hAnsi="Times New Roman"/>
          <w:sz w:val="24"/>
          <w:szCs w:val="24"/>
        </w:rPr>
        <w:t xml:space="preserve">не менее двух третей </w:t>
      </w:r>
      <w:r w:rsidRPr="00A9193F">
        <w:rPr>
          <w:rFonts w:ascii="Times New Roman" w:hAnsi="Times New Roman"/>
          <w:sz w:val="24"/>
          <w:szCs w:val="24"/>
        </w:rPr>
        <w:t xml:space="preserve">от общего количества членов, избранных в состав Совета Ассоциации. </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Заседание Совета Ассоциации открывается Председателем Совета Ассоциации. Председатель Совета Ассоциации оглашает повестку заседания Совета Ассоциации и ведет заседание. В случае отсутствия Председателя на заседании Совета Ассоциации его функции осуществляет член Совета Ассоциации, присутствующий на заседании и избираемый в качестве председательствующего большинством голосов</w:t>
      </w:r>
      <w:r w:rsidRPr="00E1329B">
        <w:rPr>
          <w:rFonts w:ascii="Times New Roman" w:hAnsi="Times New Roman"/>
          <w:sz w:val="24"/>
          <w:szCs w:val="24"/>
        </w:rPr>
        <w:t xml:space="preserve"> </w:t>
      </w:r>
      <w:r w:rsidRPr="00A9193F">
        <w:rPr>
          <w:rFonts w:ascii="Times New Roman" w:hAnsi="Times New Roman"/>
          <w:sz w:val="24"/>
          <w:szCs w:val="24"/>
        </w:rPr>
        <w:t>присутствующих на заседании</w:t>
      </w:r>
      <w:r>
        <w:rPr>
          <w:rFonts w:ascii="Times New Roman" w:hAnsi="Times New Roman"/>
          <w:sz w:val="24"/>
          <w:szCs w:val="24"/>
        </w:rPr>
        <w:t xml:space="preserve"> членов Совета Ассоциации</w:t>
      </w:r>
      <w:r w:rsidRPr="00A9193F">
        <w:rPr>
          <w:rFonts w:ascii="Times New Roman" w:hAnsi="Times New Roman"/>
          <w:sz w:val="24"/>
          <w:szCs w:val="24"/>
        </w:rPr>
        <w:t>.</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lastRenderedPageBreak/>
        <w:t>Голосование по вопросам повестки заседания Совета Ассоциации осуществляется открытым голосованием либо опросными листами. При рассмотрении вопросов на заседании Совета Ассоциации каждый член Совета Ассоциации и Директор Ассоциации вправе высказывать свою позицию по любому вопросу повестки заседания.</w:t>
      </w:r>
    </w:p>
    <w:p w:rsidR="006E4362" w:rsidRPr="00A9193F" w:rsidRDefault="006E4362" w:rsidP="006E4362">
      <w:pPr>
        <w:pStyle w:val="a4"/>
        <w:numPr>
          <w:ilvl w:val="1"/>
          <w:numId w:val="10"/>
        </w:numPr>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Совет Ассоциации подотчетен Общему собранию членов Ассоциации и организует выполнение его решений.</w:t>
      </w:r>
    </w:p>
    <w:p w:rsidR="006E4362" w:rsidRPr="00A9193F" w:rsidRDefault="006E4362" w:rsidP="006E4362">
      <w:pPr>
        <w:pStyle w:val="a4"/>
        <w:numPr>
          <w:ilvl w:val="1"/>
          <w:numId w:val="10"/>
        </w:numPr>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Решения Совета Ассоциации принимаются большинством голосов от числа голосов членов Совета Ассоциации, присутствующих (участвующих) на заседании.</w:t>
      </w:r>
    </w:p>
    <w:p w:rsidR="006E4362" w:rsidRPr="00A9193F" w:rsidRDefault="006E4362" w:rsidP="006E4362">
      <w:pPr>
        <w:pStyle w:val="a4"/>
        <w:numPr>
          <w:ilvl w:val="1"/>
          <w:numId w:val="10"/>
        </w:numPr>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При подготовке заседания Совета Ассоциации в форме заочного голосования Председатель Совета Ассоциации направляет всем членам Совета Ассоциации и Директору Ассоциации уведомление о проведении заочного голосования по вопросам повестки </w:t>
      </w:r>
      <w:r>
        <w:rPr>
          <w:rFonts w:ascii="Times New Roman" w:hAnsi="Times New Roman"/>
          <w:sz w:val="24"/>
          <w:szCs w:val="24"/>
        </w:rPr>
        <w:t>заседания</w:t>
      </w:r>
      <w:r w:rsidRPr="00A9193F">
        <w:rPr>
          <w:rFonts w:ascii="Times New Roman" w:hAnsi="Times New Roman"/>
          <w:sz w:val="24"/>
          <w:szCs w:val="24"/>
        </w:rPr>
        <w:t xml:space="preserve"> и проекты решений по ним любым способом, обеспечивающим </w:t>
      </w:r>
      <w:r>
        <w:rPr>
          <w:rFonts w:ascii="Times New Roman" w:hAnsi="Times New Roman"/>
          <w:sz w:val="24"/>
          <w:szCs w:val="24"/>
        </w:rPr>
        <w:t>их</w:t>
      </w:r>
      <w:r w:rsidRPr="00A9193F">
        <w:rPr>
          <w:rFonts w:ascii="Times New Roman" w:hAnsi="Times New Roman"/>
          <w:sz w:val="24"/>
          <w:szCs w:val="24"/>
        </w:rPr>
        <w:t xml:space="preserve"> получение, или соответствующие документы вручаются каждому члену Совета Ассоциации лично под роспись не позднее, чем за 10 (десять) календарных дней до даты проведения заочного заседания. Опросный лист для заочного голосования направляется членам Совета Ассоциации любым способом, обеспечивающим его получение, не позднее, чем за 3 (три) рабочих дня до окончания срока приема опросных листов, указанного в уведомлении о проведении заочного голосования.</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После принятия решений по вопросам, поставленным на голосование, заполненные опросные листы, </w:t>
      </w:r>
      <w:r>
        <w:rPr>
          <w:rFonts w:ascii="Times New Roman" w:hAnsi="Times New Roman"/>
          <w:sz w:val="24"/>
          <w:szCs w:val="24"/>
        </w:rPr>
        <w:t>направляемые в Совет Ассоциации его членами</w:t>
      </w:r>
      <w:r w:rsidRPr="00A9193F">
        <w:rPr>
          <w:rFonts w:ascii="Times New Roman" w:hAnsi="Times New Roman"/>
          <w:sz w:val="24"/>
          <w:szCs w:val="24"/>
        </w:rPr>
        <w:t xml:space="preserve"> любым способом, обеспечивающим их получение, регистрируются Секретарем Совета Ассоциации и передаются Председателю Совета Ассоциации.</w:t>
      </w:r>
    </w:p>
    <w:p w:rsidR="006E4362" w:rsidRPr="00A9193F" w:rsidRDefault="006E4362" w:rsidP="006E4362">
      <w:pPr>
        <w:pStyle w:val="a4"/>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Подсчет голосов осуществляется не позднее 5 (пяти) дней после даты окончания приема заполненных опросных листов. При подведении итогов заочного голосования учитываются только опросные листы, поступившие до даты окончания приема заполненных опросных листов, указанной в уведомлении о проведении заочного голосования.</w:t>
      </w:r>
    </w:p>
    <w:p w:rsidR="006E4362" w:rsidRPr="00A9193F" w:rsidRDefault="006E4362" w:rsidP="006E4362">
      <w:pPr>
        <w:widowControl w:val="0"/>
        <w:numPr>
          <w:ilvl w:val="1"/>
          <w:numId w:val="10"/>
        </w:numPr>
        <w:tabs>
          <w:tab w:val="left" w:pos="1134"/>
        </w:tabs>
        <w:autoSpaceDE w:val="0"/>
        <w:autoSpaceDN w:val="0"/>
        <w:adjustRightInd w:val="0"/>
        <w:spacing w:after="0" w:line="288" w:lineRule="auto"/>
        <w:ind w:left="0" w:firstLine="567"/>
        <w:jc w:val="both"/>
        <w:rPr>
          <w:rFonts w:ascii="Times New Roman" w:hAnsi="Times New Roman"/>
          <w:sz w:val="24"/>
          <w:szCs w:val="24"/>
        </w:rPr>
      </w:pPr>
      <w:r w:rsidRPr="00A9193F">
        <w:rPr>
          <w:rFonts w:ascii="Times New Roman" w:hAnsi="Times New Roman"/>
          <w:sz w:val="24"/>
          <w:szCs w:val="24"/>
        </w:rPr>
        <w:t>Решения, принятые Советом Ассоциации в отношении членов Ассоциации, доводятся Директором Ассоциации до их сведения не позднее чем через 3 (три) дня со дня принятия путем размещения</w:t>
      </w:r>
      <w:r>
        <w:rPr>
          <w:rFonts w:ascii="Times New Roman" w:hAnsi="Times New Roman"/>
          <w:sz w:val="24"/>
          <w:szCs w:val="24"/>
        </w:rPr>
        <w:t xml:space="preserve"> протоколов заседаний </w:t>
      </w:r>
      <w:r w:rsidRPr="00A9193F">
        <w:rPr>
          <w:rFonts w:ascii="Times New Roman" w:hAnsi="Times New Roman"/>
          <w:sz w:val="24"/>
          <w:szCs w:val="24"/>
        </w:rPr>
        <w:t>на официальном сайте Ассоциации в сети «Интернет».</w:t>
      </w:r>
    </w:p>
    <w:p w:rsidR="006E4362" w:rsidRDefault="006E4362" w:rsidP="006E4362">
      <w:pPr>
        <w:pStyle w:val="a4"/>
        <w:numPr>
          <w:ilvl w:val="1"/>
          <w:numId w:val="10"/>
        </w:numPr>
        <w:tabs>
          <w:tab w:val="left" w:pos="1134"/>
        </w:tabs>
        <w:spacing w:after="0" w:line="288" w:lineRule="auto"/>
        <w:ind w:left="0" w:firstLine="567"/>
        <w:jc w:val="both"/>
        <w:rPr>
          <w:rFonts w:ascii="Times New Roman" w:hAnsi="Times New Roman"/>
          <w:sz w:val="24"/>
          <w:szCs w:val="24"/>
        </w:rPr>
      </w:pPr>
      <w:r w:rsidRPr="00A9193F">
        <w:rPr>
          <w:rFonts w:ascii="Times New Roman" w:hAnsi="Times New Roman"/>
          <w:sz w:val="24"/>
          <w:szCs w:val="24"/>
        </w:rPr>
        <w:t xml:space="preserve">Порядок подготовки и созыва, процедура проведения заседаний и другие существенные условия, </w:t>
      </w:r>
      <w:r w:rsidRPr="00A9193F">
        <w:rPr>
          <w:rFonts w:ascii="Times New Roman" w:eastAsia="Times New Roman" w:hAnsi="Times New Roman"/>
          <w:sz w:val="24"/>
          <w:szCs w:val="24"/>
          <w:lang w:eastAsia="ru-RU"/>
        </w:rPr>
        <w:t>связанные с</w:t>
      </w:r>
      <w:r w:rsidRPr="00A9193F">
        <w:rPr>
          <w:rFonts w:ascii="Times New Roman" w:hAnsi="Times New Roman"/>
          <w:sz w:val="24"/>
          <w:szCs w:val="24"/>
        </w:rPr>
        <w:t xml:space="preserve"> деятельностью Совета Ассоциации, не определенные настоящим Уставом, устанавливаются Положением «О Совете Ассоциации</w:t>
      </w:r>
      <w:r w:rsidRPr="00A9193F" w:rsidDel="00B7375F">
        <w:rPr>
          <w:rFonts w:ascii="Times New Roman" w:hAnsi="Times New Roman"/>
          <w:sz w:val="24"/>
          <w:szCs w:val="24"/>
        </w:rPr>
        <w:t xml:space="preserve"> </w:t>
      </w:r>
      <w:r w:rsidRPr="00A9193F">
        <w:rPr>
          <w:rFonts w:ascii="Times New Roman" w:hAnsi="Times New Roman"/>
          <w:sz w:val="24"/>
          <w:szCs w:val="24"/>
        </w:rPr>
        <w:t>«СРО «</w:t>
      </w:r>
      <w:r>
        <w:rPr>
          <w:rFonts w:ascii="Times New Roman" w:hAnsi="Times New Roman"/>
          <w:sz w:val="24"/>
          <w:szCs w:val="24"/>
        </w:rPr>
        <w:t>ЯрСтрой</w:t>
      </w:r>
      <w:r w:rsidRPr="00A9193F">
        <w:rPr>
          <w:rFonts w:ascii="Times New Roman" w:hAnsi="Times New Roman"/>
          <w:sz w:val="24"/>
          <w:szCs w:val="24"/>
        </w:rPr>
        <w:t>».</w:t>
      </w:r>
    </w:p>
    <w:p w:rsidR="006E4362" w:rsidRPr="00277C66" w:rsidRDefault="006E4362" w:rsidP="006E4362">
      <w:pPr>
        <w:spacing w:after="0" w:line="288" w:lineRule="auto"/>
        <w:jc w:val="both"/>
        <w:rPr>
          <w:rFonts w:ascii="Times New Roman" w:hAnsi="Times New Roman"/>
          <w:sz w:val="24"/>
          <w:szCs w:val="24"/>
        </w:rPr>
      </w:pPr>
    </w:p>
    <w:p w:rsidR="006E4362" w:rsidRPr="00A9193F" w:rsidRDefault="006E4362" w:rsidP="006E4362">
      <w:pPr>
        <w:pStyle w:val="a4"/>
        <w:numPr>
          <w:ilvl w:val="0"/>
          <w:numId w:val="10"/>
        </w:numPr>
        <w:tabs>
          <w:tab w:val="left" w:pos="284"/>
        </w:tabs>
        <w:spacing w:after="0" w:line="360" w:lineRule="auto"/>
        <w:ind w:left="539" w:hanging="539"/>
        <w:jc w:val="center"/>
        <w:rPr>
          <w:rFonts w:ascii="Times New Roman" w:hAnsi="Times New Roman"/>
          <w:b/>
          <w:caps/>
          <w:sz w:val="24"/>
          <w:szCs w:val="24"/>
        </w:rPr>
      </w:pPr>
      <w:r w:rsidRPr="00A9193F">
        <w:rPr>
          <w:rFonts w:ascii="Times New Roman" w:eastAsia="Times New Roman" w:hAnsi="Times New Roman"/>
          <w:b/>
          <w:bCs/>
          <w:caps/>
          <w:color w:val="000000"/>
          <w:kern w:val="36"/>
          <w:sz w:val="24"/>
          <w:szCs w:val="24"/>
          <w:lang w:eastAsia="ru-RU"/>
        </w:rPr>
        <w:t>Директор АССОЦИАЦИИ</w:t>
      </w:r>
    </w:p>
    <w:p w:rsidR="006E4362" w:rsidRPr="00AF1496" w:rsidRDefault="006E4362" w:rsidP="006E4362">
      <w:pPr>
        <w:tabs>
          <w:tab w:val="left" w:pos="1134"/>
        </w:tabs>
        <w:spacing w:after="0" w:line="288" w:lineRule="auto"/>
        <w:ind w:firstLine="567"/>
        <w:jc w:val="both"/>
        <w:rPr>
          <w:rFonts w:ascii="Times New Roman" w:hAnsi="Times New Roman"/>
          <w:b/>
          <w:sz w:val="24"/>
          <w:szCs w:val="24"/>
        </w:rPr>
      </w:pPr>
      <w:r>
        <w:rPr>
          <w:rFonts w:ascii="Times New Roman" w:eastAsia="Times New Roman" w:hAnsi="Times New Roman"/>
          <w:color w:val="000000"/>
          <w:sz w:val="24"/>
          <w:szCs w:val="24"/>
          <w:lang w:eastAsia="ru-RU"/>
        </w:rPr>
        <w:t>9.1.</w:t>
      </w:r>
      <w:r>
        <w:rPr>
          <w:rFonts w:ascii="Times New Roman" w:eastAsia="Times New Roman" w:hAnsi="Times New Roman"/>
          <w:color w:val="000000"/>
          <w:sz w:val="24"/>
          <w:szCs w:val="24"/>
          <w:lang w:eastAsia="ru-RU"/>
        </w:rPr>
        <w:tab/>
      </w:r>
      <w:r w:rsidRPr="00AF1496">
        <w:rPr>
          <w:rFonts w:ascii="Times New Roman" w:eastAsia="Times New Roman" w:hAnsi="Times New Roman"/>
          <w:color w:val="000000"/>
          <w:sz w:val="24"/>
          <w:szCs w:val="24"/>
          <w:lang w:eastAsia="ru-RU"/>
        </w:rPr>
        <w:t xml:space="preserve">Директор назначается Общим собранием членов </w:t>
      </w:r>
      <w:r w:rsidRPr="00AF1496">
        <w:rPr>
          <w:rFonts w:ascii="Times New Roman" w:hAnsi="Times New Roman"/>
          <w:sz w:val="24"/>
          <w:szCs w:val="24"/>
        </w:rPr>
        <w:t>Ассоциации</w:t>
      </w:r>
      <w:r w:rsidRPr="00AF1496">
        <w:rPr>
          <w:rFonts w:ascii="Times New Roman" w:eastAsia="Times New Roman" w:hAnsi="Times New Roman"/>
          <w:color w:val="000000"/>
          <w:sz w:val="24"/>
          <w:szCs w:val="24"/>
          <w:lang w:eastAsia="ru-RU"/>
        </w:rPr>
        <w:t xml:space="preserve"> сроком на 5 (пять) лет. </w:t>
      </w:r>
      <w:r w:rsidRPr="00AF1496">
        <w:rPr>
          <w:rFonts w:ascii="Times New Roman" w:hAnsi="Times New Roman"/>
          <w:sz w:val="24"/>
          <w:szCs w:val="24"/>
        </w:rPr>
        <w:t xml:space="preserve">Одно и то же лицо, </w:t>
      </w:r>
      <w:r>
        <w:rPr>
          <w:rFonts w:ascii="Times New Roman" w:hAnsi="Times New Roman"/>
          <w:sz w:val="24"/>
          <w:szCs w:val="24"/>
        </w:rPr>
        <w:t>назначенное</w:t>
      </w:r>
      <w:r w:rsidRPr="00AF1496">
        <w:rPr>
          <w:rFonts w:ascii="Times New Roman" w:hAnsi="Times New Roman"/>
          <w:sz w:val="24"/>
          <w:szCs w:val="24"/>
        </w:rPr>
        <w:t xml:space="preserve"> Директоро</w:t>
      </w:r>
      <w:r>
        <w:rPr>
          <w:rFonts w:ascii="Times New Roman" w:hAnsi="Times New Roman"/>
          <w:sz w:val="24"/>
          <w:szCs w:val="24"/>
        </w:rPr>
        <w:t>м Ассоциации, может назначаться</w:t>
      </w:r>
      <w:r w:rsidRPr="00AF1496">
        <w:rPr>
          <w:rFonts w:ascii="Times New Roman" w:hAnsi="Times New Roman"/>
          <w:sz w:val="24"/>
          <w:szCs w:val="24"/>
        </w:rPr>
        <w:t xml:space="preserve"> на новый срок неограниченное число раз.</w:t>
      </w:r>
      <w:r w:rsidRPr="00AF1496">
        <w:rPr>
          <w:rFonts w:ascii="Times New Roman" w:eastAsia="Times New Roman" w:hAnsi="Times New Roman"/>
          <w:color w:val="000000"/>
          <w:sz w:val="24"/>
          <w:szCs w:val="24"/>
          <w:lang w:eastAsia="ru-RU"/>
        </w:rPr>
        <w:t xml:space="preserve"> Полномочия Директора прекращаются с момента вступления </w:t>
      </w:r>
      <w:r w:rsidRPr="00AF1496">
        <w:rPr>
          <w:rFonts w:ascii="Times New Roman" w:hAnsi="Times New Roman"/>
          <w:sz w:val="24"/>
          <w:szCs w:val="24"/>
        </w:rPr>
        <w:t>в силу решения Общего собрания</w:t>
      </w:r>
      <w:r>
        <w:rPr>
          <w:rFonts w:ascii="Times New Roman" w:hAnsi="Times New Roman"/>
          <w:sz w:val="24"/>
          <w:szCs w:val="24"/>
        </w:rPr>
        <w:t xml:space="preserve"> членов Ассоциации о назначении</w:t>
      </w:r>
      <w:r w:rsidRPr="00AF1496">
        <w:rPr>
          <w:rFonts w:ascii="Times New Roman" w:hAnsi="Times New Roman"/>
          <w:sz w:val="24"/>
          <w:szCs w:val="24"/>
        </w:rPr>
        <w:t xml:space="preserve"> нового Директора, а также в иных случаях, установленных действующим законодательством.</w:t>
      </w:r>
      <w:r w:rsidRPr="00AF1496">
        <w:rPr>
          <w:rFonts w:ascii="Times New Roman" w:eastAsia="Times New Roman" w:hAnsi="Times New Roman"/>
          <w:sz w:val="24"/>
          <w:szCs w:val="24"/>
          <w:lang w:eastAsia="ru-RU"/>
        </w:rPr>
        <w:t xml:space="preserve"> </w:t>
      </w:r>
    </w:p>
    <w:p w:rsidR="006E4362" w:rsidRPr="00AF1496" w:rsidRDefault="006E4362" w:rsidP="006E4362">
      <w:pPr>
        <w:tabs>
          <w:tab w:val="left" w:pos="1134"/>
        </w:tabs>
        <w:spacing w:after="0" w:line="288" w:lineRule="auto"/>
        <w:ind w:firstLine="567"/>
        <w:jc w:val="both"/>
        <w:rPr>
          <w:rFonts w:ascii="Times New Roman" w:hAnsi="Times New Roman"/>
          <w:b/>
          <w:sz w:val="24"/>
          <w:szCs w:val="24"/>
        </w:rPr>
      </w:pPr>
      <w:r>
        <w:rPr>
          <w:rFonts w:ascii="Times New Roman" w:eastAsia="Times New Roman" w:hAnsi="Times New Roman"/>
          <w:sz w:val="24"/>
          <w:szCs w:val="24"/>
          <w:lang w:eastAsia="ru-RU"/>
        </w:rPr>
        <w:lastRenderedPageBreak/>
        <w:t>9.2.</w:t>
      </w:r>
      <w:r>
        <w:rPr>
          <w:rFonts w:ascii="Times New Roman" w:eastAsia="Times New Roman" w:hAnsi="Times New Roman"/>
          <w:sz w:val="24"/>
          <w:szCs w:val="24"/>
          <w:lang w:eastAsia="ru-RU"/>
        </w:rPr>
        <w:tab/>
      </w:r>
      <w:r w:rsidRPr="00AF1496">
        <w:rPr>
          <w:rFonts w:ascii="Times New Roman" w:eastAsia="Times New Roman" w:hAnsi="Times New Roman"/>
          <w:sz w:val="24"/>
          <w:szCs w:val="24"/>
          <w:lang w:eastAsia="ru-RU"/>
        </w:rPr>
        <w:t xml:space="preserve">Директор обеспечивает выполнение решений Общего собрания и Совета </w:t>
      </w:r>
      <w:r w:rsidRPr="00AF1496">
        <w:rPr>
          <w:rFonts w:ascii="Times New Roman" w:hAnsi="Times New Roman"/>
          <w:sz w:val="24"/>
          <w:szCs w:val="24"/>
        </w:rPr>
        <w:t>Ассоциации</w:t>
      </w:r>
      <w:r w:rsidRPr="00AF1496">
        <w:rPr>
          <w:rFonts w:ascii="Times New Roman" w:eastAsia="Times New Roman" w:hAnsi="Times New Roman"/>
          <w:sz w:val="24"/>
          <w:szCs w:val="24"/>
          <w:lang w:eastAsia="ru-RU"/>
        </w:rPr>
        <w:t xml:space="preserve"> и несет ответственность за деятельность </w:t>
      </w:r>
      <w:r w:rsidRPr="00AF1496">
        <w:rPr>
          <w:rFonts w:ascii="Times New Roman" w:hAnsi="Times New Roman"/>
          <w:sz w:val="24"/>
          <w:szCs w:val="24"/>
        </w:rPr>
        <w:t>Ассоциации</w:t>
      </w:r>
      <w:r w:rsidRPr="00AF1496">
        <w:rPr>
          <w:rFonts w:ascii="Times New Roman" w:eastAsia="Times New Roman" w:hAnsi="Times New Roman"/>
          <w:sz w:val="24"/>
          <w:szCs w:val="24"/>
          <w:lang w:eastAsia="ru-RU"/>
        </w:rPr>
        <w:t xml:space="preserve"> перед Общим собранием членов и Советом </w:t>
      </w:r>
      <w:r w:rsidRPr="00AF1496">
        <w:rPr>
          <w:rFonts w:ascii="Times New Roman" w:hAnsi="Times New Roman"/>
          <w:sz w:val="24"/>
          <w:szCs w:val="24"/>
        </w:rPr>
        <w:t>Ассоциации</w:t>
      </w:r>
      <w:r w:rsidRPr="00AF1496">
        <w:rPr>
          <w:rFonts w:ascii="Times New Roman" w:eastAsia="Times New Roman" w:hAnsi="Times New Roman"/>
          <w:sz w:val="24"/>
          <w:szCs w:val="24"/>
          <w:lang w:eastAsia="ru-RU"/>
        </w:rPr>
        <w:t>.</w:t>
      </w:r>
    </w:p>
    <w:p w:rsidR="006E4362" w:rsidRPr="00AF1496" w:rsidRDefault="006E4362" w:rsidP="006E4362">
      <w:pPr>
        <w:tabs>
          <w:tab w:val="left" w:pos="1134"/>
        </w:tabs>
        <w:spacing w:after="0" w:line="288" w:lineRule="auto"/>
        <w:ind w:firstLine="567"/>
        <w:jc w:val="both"/>
        <w:rPr>
          <w:rFonts w:ascii="Times New Roman" w:hAnsi="Times New Roman"/>
          <w:b/>
          <w:sz w:val="24"/>
          <w:szCs w:val="24"/>
        </w:rPr>
      </w:pPr>
      <w:r>
        <w:rPr>
          <w:rFonts w:ascii="Times New Roman" w:eastAsia="Times New Roman" w:hAnsi="Times New Roman"/>
          <w:color w:val="000000"/>
          <w:sz w:val="24"/>
          <w:szCs w:val="24"/>
          <w:lang w:eastAsia="ru-RU"/>
        </w:rPr>
        <w:t>9.3.</w:t>
      </w:r>
      <w:r>
        <w:rPr>
          <w:rFonts w:ascii="Times New Roman" w:eastAsia="Times New Roman" w:hAnsi="Times New Roman"/>
          <w:color w:val="000000"/>
          <w:sz w:val="24"/>
          <w:szCs w:val="24"/>
          <w:lang w:eastAsia="ru-RU"/>
        </w:rPr>
        <w:tab/>
      </w:r>
      <w:r w:rsidRPr="00AF1496">
        <w:rPr>
          <w:rFonts w:ascii="Times New Roman" w:eastAsia="Times New Roman" w:hAnsi="Times New Roman"/>
          <w:color w:val="000000"/>
          <w:sz w:val="24"/>
          <w:szCs w:val="24"/>
          <w:lang w:eastAsia="ru-RU"/>
        </w:rPr>
        <w:t xml:space="preserve">К компетенции Директора относится руководство текущей деятельностью </w:t>
      </w:r>
      <w:r w:rsidRPr="00AF1496">
        <w:rPr>
          <w:rFonts w:ascii="Times New Roman" w:hAnsi="Times New Roman"/>
          <w:sz w:val="24"/>
          <w:szCs w:val="24"/>
        </w:rPr>
        <w:t>Ассоциации</w:t>
      </w:r>
      <w:r w:rsidRPr="00AF1496">
        <w:rPr>
          <w:rFonts w:ascii="Times New Roman" w:eastAsia="Times New Roman" w:hAnsi="Times New Roman"/>
          <w:color w:val="000000"/>
          <w:sz w:val="24"/>
          <w:szCs w:val="24"/>
          <w:lang w:eastAsia="ru-RU"/>
        </w:rPr>
        <w:t xml:space="preserve"> в порядке и в пределах, которые установлены настоящим Уставом, решениями Общего собрания членов </w:t>
      </w:r>
      <w:r w:rsidRPr="00AF1496">
        <w:rPr>
          <w:rFonts w:ascii="Times New Roman" w:hAnsi="Times New Roman"/>
          <w:sz w:val="24"/>
          <w:szCs w:val="24"/>
        </w:rPr>
        <w:t>Ассоциации</w:t>
      </w:r>
      <w:r w:rsidRPr="00AF1496">
        <w:rPr>
          <w:rFonts w:ascii="Times New Roman" w:eastAsia="Times New Roman" w:hAnsi="Times New Roman"/>
          <w:color w:val="000000"/>
          <w:sz w:val="24"/>
          <w:szCs w:val="24"/>
          <w:lang w:eastAsia="ru-RU"/>
        </w:rPr>
        <w:t>. В пределах своей компетенции Директор:</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eastAsia="Times New Roman" w:hAnsi="Times New Roman"/>
          <w:color w:val="000000"/>
          <w:sz w:val="24"/>
          <w:szCs w:val="24"/>
          <w:lang w:eastAsia="ru-RU"/>
        </w:rPr>
        <w:t xml:space="preserve">без доверенности </w:t>
      </w:r>
      <w:r>
        <w:rPr>
          <w:rFonts w:ascii="Times New Roman" w:eastAsia="Times New Roman" w:hAnsi="Times New Roman"/>
          <w:color w:val="000000"/>
          <w:sz w:val="24"/>
          <w:szCs w:val="24"/>
          <w:lang w:eastAsia="ru-RU"/>
        </w:rPr>
        <w:t>действует</w:t>
      </w:r>
      <w:r w:rsidRPr="00A9193F">
        <w:rPr>
          <w:rFonts w:ascii="Times New Roman" w:eastAsia="Times New Roman" w:hAnsi="Times New Roman"/>
          <w:color w:val="000000"/>
          <w:sz w:val="24"/>
          <w:szCs w:val="24"/>
          <w:lang w:eastAsia="ru-RU"/>
        </w:rPr>
        <w:t xml:space="preserve"> от имени</w:t>
      </w:r>
      <w:r>
        <w:rPr>
          <w:rFonts w:ascii="Times New Roman" w:eastAsia="Times New Roman" w:hAnsi="Times New Roman"/>
          <w:color w:val="000000"/>
          <w:sz w:val="24"/>
          <w:szCs w:val="24"/>
          <w:lang w:eastAsia="ru-RU"/>
        </w:rPr>
        <w:t xml:space="preserve">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eastAsia="Times New Roman" w:hAnsi="Times New Roman"/>
          <w:color w:val="000000"/>
          <w:sz w:val="24"/>
          <w:szCs w:val="24"/>
          <w:lang w:eastAsia="ru-RU"/>
        </w:rPr>
        <w:t xml:space="preserve">подписывает необходимые документы, выдает и отзывает доверенности, заключает договоры (сделки), в том числе трудовые; </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hAnsi="Times New Roman"/>
          <w:sz w:val="24"/>
          <w:szCs w:val="24"/>
        </w:rPr>
        <w:t>назначает на должность и отстраняет от должности руководителей обособленных подразделений Ассоциации;</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eastAsia="Times New Roman" w:hAnsi="Times New Roman"/>
          <w:color w:val="000000"/>
          <w:sz w:val="24"/>
          <w:szCs w:val="24"/>
          <w:lang w:eastAsia="ru-RU"/>
        </w:rPr>
        <w:t xml:space="preserve">представляет интересы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перед всеми органами и организациями по всем делам и вопросам, вытекающим из деятельности</w:t>
      </w:r>
      <w:r>
        <w:rPr>
          <w:rFonts w:ascii="Times New Roman" w:eastAsia="Times New Roman" w:hAnsi="Times New Roman"/>
          <w:color w:val="000000"/>
          <w:sz w:val="24"/>
          <w:szCs w:val="24"/>
          <w:lang w:eastAsia="ru-RU"/>
        </w:rPr>
        <w:t xml:space="preserve">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eastAsia="Times New Roman" w:hAnsi="Times New Roman"/>
          <w:color w:val="000000"/>
          <w:sz w:val="24"/>
          <w:szCs w:val="24"/>
          <w:lang w:eastAsia="ru-RU"/>
        </w:rPr>
        <w:t xml:space="preserve">открывает в банках и иных кредитных </w:t>
      </w:r>
      <w:r>
        <w:rPr>
          <w:rFonts w:ascii="Times New Roman" w:eastAsia="Times New Roman" w:hAnsi="Times New Roman"/>
          <w:color w:val="000000"/>
          <w:sz w:val="24"/>
          <w:szCs w:val="24"/>
          <w:lang w:eastAsia="ru-RU"/>
        </w:rPr>
        <w:t>организациях</w:t>
      </w:r>
      <w:r w:rsidRPr="00A9193F">
        <w:rPr>
          <w:rFonts w:ascii="Times New Roman" w:eastAsia="Times New Roman" w:hAnsi="Times New Roman"/>
          <w:color w:val="000000"/>
          <w:sz w:val="24"/>
          <w:szCs w:val="24"/>
          <w:lang w:eastAsia="ru-RU"/>
        </w:rPr>
        <w:t xml:space="preserve"> расчетный и другие счета;</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color w:val="000000"/>
          <w:sz w:val="24"/>
          <w:szCs w:val="24"/>
          <w:lang w:eastAsia="ru-RU"/>
        </w:rPr>
      </w:pPr>
      <w:r w:rsidRPr="00A9193F">
        <w:rPr>
          <w:rFonts w:ascii="Times New Roman" w:eastAsia="Times New Roman" w:hAnsi="Times New Roman"/>
          <w:color w:val="000000"/>
          <w:sz w:val="24"/>
          <w:szCs w:val="24"/>
          <w:lang w:eastAsia="ru-RU"/>
        </w:rPr>
        <w:t xml:space="preserve">распоряжается средствами и имуществом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с учетом ограничений, установленных учредительными документами</w:t>
      </w:r>
      <w:r>
        <w:rPr>
          <w:rFonts w:ascii="Times New Roman" w:eastAsia="Times New Roman" w:hAnsi="Times New Roman"/>
          <w:color w:val="000000"/>
          <w:sz w:val="24"/>
          <w:szCs w:val="24"/>
          <w:lang w:eastAsia="ru-RU"/>
        </w:rPr>
        <w:t>,</w:t>
      </w:r>
      <w:r w:rsidRPr="00A9193F">
        <w:rPr>
          <w:rFonts w:ascii="Times New Roman" w:eastAsia="Times New Roman" w:hAnsi="Times New Roman"/>
          <w:color w:val="000000"/>
          <w:sz w:val="24"/>
          <w:szCs w:val="24"/>
          <w:lang w:eastAsia="ru-RU"/>
        </w:rPr>
        <w:t xml:space="preserve"> и (или) в пределах утвержденной сметы;</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hAnsi="Times New Roman"/>
          <w:b/>
          <w:sz w:val="24"/>
          <w:szCs w:val="24"/>
        </w:rPr>
      </w:pPr>
      <w:r w:rsidRPr="00A9193F">
        <w:rPr>
          <w:rFonts w:ascii="Times New Roman" w:eastAsia="Times New Roman" w:hAnsi="Times New Roman"/>
          <w:color w:val="000000"/>
          <w:sz w:val="24"/>
          <w:szCs w:val="24"/>
          <w:lang w:eastAsia="ru-RU"/>
        </w:rPr>
        <w:t xml:space="preserve">издает приказы и дает указания, обязательные для всех работников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hAnsi="Times New Roman"/>
          <w:sz w:val="24"/>
          <w:szCs w:val="24"/>
        </w:rPr>
        <w:t>обеспечивает</w:t>
      </w:r>
      <w:r w:rsidRPr="00A9193F">
        <w:rPr>
          <w:rFonts w:ascii="Times New Roman" w:eastAsia="Times New Roman" w:hAnsi="Times New Roman"/>
          <w:color w:val="000000"/>
          <w:sz w:val="24"/>
          <w:szCs w:val="24"/>
          <w:lang w:eastAsia="ru-RU"/>
        </w:rPr>
        <w:t xml:space="preserve"> материально-техническое обеспечение уставной деятельности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color w:val="000000"/>
          <w:sz w:val="24"/>
          <w:szCs w:val="24"/>
          <w:lang w:eastAsia="ru-RU"/>
        </w:rPr>
        <w:t>содействует привлечению для осуществления уставной деятельности дополнительных финансовых источников и материальных средств;</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color w:val="000000"/>
          <w:sz w:val="24"/>
          <w:szCs w:val="24"/>
          <w:lang w:eastAsia="ru-RU"/>
        </w:rPr>
        <w:t xml:space="preserve">представляет Общему собранию членов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ежегодный отчет о результатах финансового года;</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color w:val="000000"/>
          <w:sz w:val="24"/>
          <w:szCs w:val="24"/>
          <w:lang w:eastAsia="ru-RU"/>
        </w:rPr>
        <w:t xml:space="preserve">разрабатывает и представляет Общему собранию членов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для утверждения смету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color w:val="000000"/>
          <w:sz w:val="24"/>
          <w:szCs w:val="24"/>
          <w:lang w:eastAsia="ru-RU"/>
        </w:rPr>
        <w:t xml:space="preserve">утверждает </w:t>
      </w:r>
      <w:r w:rsidRPr="00A9193F">
        <w:rPr>
          <w:rFonts w:ascii="Times New Roman" w:hAnsi="Times New Roman"/>
          <w:sz w:val="24"/>
          <w:szCs w:val="24"/>
        </w:rPr>
        <w:t>организационную</w:t>
      </w:r>
      <w:r w:rsidRPr="00A9193F">
        <w:rPr>
          <w:rFonts w:ascii="Times New Roman" w:eastAsia="Times New Roman" w:hAnsi="Times New Roman"/>
          <w:color w:val="000000"/>
          <w:sz w:val="24"/>
          <w:szCs w:val="24"/>
          <w:lang w:eastAsia="ru-RU"/>
        </w:rPr>
        <w:t xml:space="preserve"> структуру и штатное расписание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 xml:space="preserve">, а также </w:t>
      </w:r>
      <w:r w:rsidRPr="00A9193F">
        <w:rPr>
          <w:rFonts w:ascii="Times New Roman" w:eastAsia="Times New Roman" w:hAnsi="Times New Roman"/>
          <w:sz w:val="24"/>
          <w:szCs w:val="24"/>
          <w:lang w:eastAsia="ru-RU"/>
        </w:rPr>
        <w:t xml:space="preserve">положения об оплате труда, должностные инструкции и другие документы, регламентирующие условия труда работников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 xml:space="preserve">принимает на работу и увольняет работников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применяет к ним дисциплинарн</w:t>
      </w:r>
      <w:r>
        <w:rPr>
          <w:rFonts w:ascii="Times New Roman" w:eastAsia="Times New Roman" w:hAnsi="Times New Roman"/>
          <w:sz w:val="24"/>
          <w:szCs w:val="24"/>
          <w:lang w:eastAsia="ru-RU"/>
        </w:rPr>
        <w:t>ые</w:t>
      </w:r>
      <w:r w:rsidRPr="00A9193F">
        <w:rPr>
          <w:rFonts w:ascii="Times New Roman" w:eastAsia="Times New Roman" w:hAnsi="Times New Roman"/>
          <w:sz w:val="24"/>
          <w:szCs w:val="24"/>
          <w:lang w:eastAsia="ru-RU"/>
        </w:rPr>
        <w:t xml:space="preserve"> взыскания в соответствии с действующим законодательством;</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 xml:space="preserve">организует учет и отчетность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несет ответственность за ее достоверность;</w:t>
      </w:r>
    </w:p>
    <w:p w:rsidR="006E4362" w:rsidRPr="00A9193F" w:rsidRDefault="006E4362" w:rsidP="006E4362">
      <w:pPr>
        <w:pStyle w:val="a4"/>
        <w:numPr>
          <w:ilvl w:val="0"/>
          <w:numId w:val="15"/>
        </w:numPr>
        <w:tabs>
          <w:tab w:val="left" w:pos="1134"/>
        </w:tabs>
        <w:spacing w:after="0" w:line="288" w:lineRule="auto"/>
        <w:ind w:left="0" w:firstLine="567"/>
        <w:jc w:val="both"/>
        <w:rPr>
          <w:rFonts w:ascii="Times New Roman" w:hAnsi="Times New Roman"/>
          <w:b/>
          <w:sz w:val="24"/>
          <w:szCs w:val="24"/>
        </w:rPr>
      </w:pPr>
      <w:r w:rsidRPr="00A9193F">
        <w:rPr>
          <w:rFonts w:ascii="Times New Roman" w:eastAsia="Times New Roman" w:hAnsi="Times New Roman"/>
          <w:color w:val="000000"/>
          <w:sz w:val="24"/>
          <w:szCs w:val="24"/>
          <w:lang w:eastAsia="ru-RU"/>
        </w:rPr>
        <w:t xml:space="preserve">решает любые </w:t>
      </w:r>
      <w:r>
        <w:rPr>
          <w:rFonts w:ascii="Times New Roman" w:eastAsia="Times New Roman" w:hAnsi="Times New Roman"/>
          <w:color w:val="000000"/>
          <w:sz w:val="24"/>
          <w:szCs w:val="24"/>
          <w:lang w:eastAsia="ru-RU"/>
        </w:rPr>
        <w:t>другие</w:t>
      </w:r>
      <w:r w:rsidRPr="00A9193F">
        <w:rPr>
          <w:rFonts w:ascii="Times New Roman" w:eastAsia="Times New Roman" w:hAnsi="Times New Roman"/>
          <w:color w:val="000000"/>
          <w:sz w:val="24"/>
          <w:szCs w:val="24"/>
          <w:lang w:eastAsia="ru-RU"/>
        </w:rPr>
        <w:t xml:space="preserve"> вопросы хозяйственной и иной деятельности, не относящиеся к исключительной компетенции Общего собрания членов и Совета </w:t>
      </w:r>
      <w:r w:rsidRPr="00A9193F">
        <w:rPr>
          <w:rFonts w:ascii="Times New Roman" w:hAnsi="Times New Roman"/>
          <w:sz w:val="24"/>
          <w:szCs w:val="24"/>
        </w:rPr>
        <w:t>Ассоциации</w:t>
      </w:r>
      <w:r w:rsidRPr="00A9193F">
        <w:rPr>
          <w:rFonts w:ascii="Times New Roman" w:eastAsia="Times New Roman" w:hAnsi="Times New Roman"/>
          <w:color w:val="000000"/>
          <w:sz w:val="24"/>
          <w:szCs w:val="24"/>
          <w:lang w:eastAsia="ru-RU"/>
        </w:rPr>
        <w:t>.</w:t>
      </w:r>
    </w:p>
    <w:p w:rsidR="006E4362" w:rsidRPr="00AF1496" w:rsidRDefault="006E4362" w:rsidP="006E4362">
      <w:pPr>
        <w:tabs>
          <w:tab w:val="left" w:pos="1134"/>
          <w:tab w:val="left" w:pos="1276"/>
        </w:tabs>
        <w:spacing w:after="0" w:line="288" w:lineRule="auto"/>
        <w:ind w:firstLine="567"/>
        <w:jc w:val="both"/>
        <w:rPr>
          <w:rFonts w:ascii="Times New Roman" w:hAnsi="Times New Roman"/>
          <w:b/>
          <w:sz w:val="24"/>
          <w:szCs w:val="24"/>
        </w:rPr>
      </w:pPr>
      <w:r>
        <w:rPr>
          <w:rFonts w:ascii="Times New Roman" w:hAnsi="Times New Roman"/>
          <w:sz w:val="24"/>
          <w:szCs w:val="24"/>
        </w:rPr>
        <w:t>9.4.</w:t>
      </w:r>
      <w:r>
        <w:rPr>
          <w:rFonts w:ascii="Times New Roman" w:hAnsi="Times New Roman"/>
          <w:sz w:val="24"/>
          <w:szCs w:val="24"/>
        </w:rPr>
        <w:tab/>
        <w:t>Директор</w:t>
      </w:r>
      <w:r w:rsidRPr="00AF1496">
        <w:rPr>
          <w:rFonts w:ascii="Times New Roman" w:hAnsi="Times New Roman"/>
          <w:sz w:val="24"/>
          <w:szCs w:val="24"/>
        </w:rPr>
        <w:t xml:space="preserve"> не вправе </w:t>
      </w:r>
      <w:r>
        <w:rPr>
          <w:rFonts w:ascii="Times New Roman" w:hAnsi="Times New Roman"/>
          <w:sz w:val="24"/>
          <w:szCs w:val="24"/>
        </w:rPr>
        <w:t>входить в состав</w:t>
      </w:r>
      <w:r w:rsidRPr="00AF1496">
        <w:rPr>
          <w:rFonts w:ascii="Times New Roman" w:hAnsi="Times New Roman"/>
          <w:sz w:val="24"/>
          <w:szCs w:val="24"/>
        </w:rPr>
        <w:t xml:space="preserve"> органов управления членов Ассоциации, их дочерних и зависимых обществ, являться работником, состоящим в штате указанных организаций.</w:t>
      </w:r>
    </w:p>
    <w:p w:rsidR="006E4362" w:rsidRDefault="006E4362" w:rsidP="006E4362">
      <w:pPr>
        <w:tabs>
          <w:tab w:val="left" w:pos="1134"/>
        </w:tabs>
        <w:autoSpaceDE w:val="0"/>
        <w:autoSpaceDN w:val="0"/>
        <w:adjustRightInd w:val="0"/>
        <w:spacing w:after="0" w:line="288" w:lineRule="auto"/>
        <w:ind w:firstLine="567"/>
        <w:jc w:val="both"/>
        <w:rPr>
          <w:rFonts w:ascii="Times New Roman" w:hAnsi="Times New Roman"/>
          <w:sz w:val="24"/>
          <w:szCs w:val="24"/>
        </w:rPr>
      </w:pPr>
      <w:r>
        <w:rPr>
          <w:rFonts w:ascii="Times New Roman" w:hAnsi="Times New Roman"/>
          <w:sz w:val="24"/>
          <w:szCs w:val="24"/>
          <w:lang w:eastAsia="ru-RU"/>
        </w:rPr>
        <w:t>9.5</w:t>
      </w:r>
      <w:r w:rsidRPr="00A9193F">
        <w:rPr>
          <w:rFonts w:ascii="Times New Roman" w:hAnsi="Times New Roman"/>
          <w:sz w:val="24"/>
          <w:szCs w:val="24"/>
          <w:lang w:eastAsia="ru-RU"/>
        </w:rPr>
        <w:t>.</w:t>
      </w:r>
      <w:r w:rsidRPr="00A9193F">
        <w:rPr>
          <w:rFonts w:ascii="Times New Roman" w:hAnsi="Times New Roman"/>
          <w:sz w:val="24"/>
          <w:szCs w:val="24"/>
          <w:lang w:eastAsia="ru-RU"/>
        </w:rPr>
        <w:tab/>
      </w:r>
      <w:r w:rsidRPr="00A9193F">
        <w:rPr>
          <w:rFonts w:ascii="Times New Roman" w:eastAsia="Times New Roman" w:hAnsi="Times New Roman"/>
          <w:sz w:val="24"/>
          <w:szCs w:val="24"/>
          <w:lang w:eastAsia="ru-RU"/>
        </w:rPr>
        <w:t xml:space="preserve">Директор вправе присутствовать и принимать участие на заседаниях Совета </w:t>
      </w:r>
      <w:r w:rsidRPr="00A9193F">
        <w:rPr>
          <w:rFonts w:ascii="Times New Roman" w:hAnsi="Times New Roman"/>
          <w:sz w:val="24"/>
          <w:szCs w:val="24"/>
        </w:rPr>
        <w:t>Ассоциации</w:t>
      </w:r>
      <w:r w:rsidRPr="00A9193F">
        <w:rPr>
          <w:rFonts w:ascii="Times New Roman" w:eastAsia="Times New Roman" w:hAnsi="Times New Roman"/>
          <w:sz w:val="24"/>
          <w:szCs w:val="24"/>
          <w:lang w:eastAsia="ru-RU"/>
        </w:rPr>
        <w:t xml:space="preserve"> и специализированных органов </w:t>
      </w:r>
      <w:r w:rsidRPr="00A9193F">
        <w:rPr>
          <w:rFonts w:ascii="Times New Roman" w:hAnsi="Times New Roman"/>
          <w:sz w:val="24"/>
          <w:szCs w:val="24"/>
        </w:rPr>
        <w:t>Ассоциации.</w:t>
      </w:r>
    </w:p>
    <w:p w:rsidR="001E56AA" w:rsidRDefault="001E56AA" w:rsidP="006E4362">
      <w:pPr>
        <w:tabs>
          <w:tab w:val="left" w:pos="1134"/>
        </w:tabs>
        <w:autoSpaceDE w:val="0"/>
        <w:autoSpaceDN w:val="0"/>
        <w:adjustRightInd w:val="0"/>
        <w:spacing w:after="0" w:line="288" w:lineRule="auto"/>
        <w:ind w:firstLine="567"/>
        <w:jc w:val="both"/>
        <w:rPr>
          <w:rFonts w:ascii="Times New Roman" w:hAnsi="Times New Roman"/>
          <w:sz w:val="24"/>
          <w:szCs w:val="24"/>
        </w:rPr>
      </w:pPr>
    </w:p>
    <w:p w:rsidR="001E56AA" w:rsidRPr="00A9193F" w:rsidRDefault="001E56AA" w:rsidP="006E4362">
      <w:pPr>
        <w:tabs>
          <w:tab w:val="left" w:pos="1134"/>
        </w:tabs>
        <w:autoSpaceDE w:val="0"/>
        <w:autoSpaceDN w:val="0"/>
        <w:adjustRightInd w:val="0"/>
        <w:spacing w:after="0" w:line="288" w:lineRule="auto"/>
        <w:ind w:firstLine="567"/>
        <w:jc w:val="both"/>
        <w:rPr>
          <w:rFonts w:ascii="Times New Roman" w:hAnsi="Times New Roman"/>
          <w:b/>
          <w:bCs/>
          <w:sz w:val="24"/>
          <w:szCs w:val="24"/>
        </w:rPr>
      </w:pPr>
    </w:p>
    <w:p w:rsidR="006E4362" w:rsidRPr="00A9193F" w:rsidRDefault="006E4362" w:rsidP="006E4362">
      <w:pPr>
        <w:tabs>
          <w:tab w:val="left" w:pos="1457"/>
        </w:tabs>
        <w:spacing w:after="0" w:line="24" w:lineRule="atLeast"/>
        <w:ind w:right="9"/>
        <w:jc w:val="both"/>
        <w:rPr>
          <w:rFonts w:ascii="Times New Roman" w:hAnsi="Times New Roman"/>
          <w:b/>
          <w:bCs/>
          <w:sz w:val="24"/>
          <w:szCs w:val="24"/>
        </w:rPr>
      </w:pPr>
    </w:p>
    <w:p w:rsidR="006E4362" w:rsidRPr="00A9193F" w:rsidRDefault="006E4362" w:rsidP="006E4362">
      <w:pPr>
        <w:numPr>
          <w:ilvl w:val="0"/>
          <w:numId w:val="9"/>
        </w:numPr>
        <w:spacing w:after="0" w:line="360" w:lineRule="auto"/>
        <w:ind w:left="482" w:right="11" w:hanging="482"/>
        <w:jc w:val="center"/>
        <w:rPr>
          <w:rFonts w:ascii="Times New Roman" w:hAnsi="Times New Roman"/>
          <w:b/>
          <w:bCs/>
          <w:sz w:val="24"/>
          <w:szCs w:val="24"/>
        </w:rPr>
      </w:pPr>
      <w:r w:rsidRPr="00A9193F">
        <w:rPr>
          <w:rFonts w:ascii="Times New Roman" w:hAnsi="Times New Roman"/>
          <w:b/>
          <w:bCs/>
          <w:sz w:val="24"/>
          <w:szCs w:val="24"/>
        </w:rPr>
        <w:lastRenderedPageBreak/>
        <w:t>СПЕЦИАЛИЗИРОВАННЫЕ ОРГАНЫ</w:t>
      </w:r>
    </w:p>
    <w:p w:rsidR="006E4362" w:rsidRPr="00A9193F" w:rsidRDefault="006E4362" w:rsidP="006E4362">
      <w:pPr>
        <w:tabs>
          <w:tab w:val="left" w:pos="709"/>
          <w:tab w:val="left" w:pos="1134"/>
        </w:tabs>
        <w:spacing w:after="0" w:line="288" w:lineRule="auto"/>
        <w:ind w:left="5" w:right="9" w:firstLine="562"/>
        <w:jc w:val="both"/>
        <w:rPr>
          <w:rFonts w:ascii="Times New Roman" w:hAnsi="Times New Roman"/>
          <w:sz w:val="24"/>
          <w:szCs w:val="24"/>
        </w:rPr>
      </w:pPr>
      <w:r>
        <w:rPr>
          <w:rFonts w:ascii="Times New Roman" w:hAnsi="Times New Roman"/>
          <w:sz w:val="24"/>
          <w:szCs w:val="24"/>
        </w:rPr>
        <w:t>10</w:t>
      </w:r>
      <w:r w:rsidRPr="00A9193F">
        <w:rPr>
          <w:rFonts w:ascii="Times New Roman" w:hAnsi="Times New Roman"/>
          <w:sz w:val="24"/>
          <w:szCs w:val="24"/>
        </w:rPr>
        <w:t>.1.</w:t>
      </w:r>
      <w:r w:rsidRPr="00A9193F">
        <w:rPr>
          <w:rFonts w:ascii="Times New Roman" w:hAnsi="Times New Roman"/>
          <w:sz w:val="24"/>
          <w:szCs w:val="24"/>
        </w:rPr>
        <w:tab/>
        <w:t>К специализированным органам, которые в обязательном порядке создаются в Ассоциации, относятся:</w:t>
      </w:r>
    </w:p>
    <w:p w:rsidR="006E4362" w:rsidRPr="00A9193F" w:rsidRDefault="006E4362" w:rsidP="006E4362">
      <w:pPr>
        <w:tabs>
          <w:tab w:val="left" w:pos="1134"/>
          <w:tab w:val="left" w:pos="1418"/>
          <w:tab w:val="left" w:pos="1701"/>
        </w:tabs>
        <w:spacing w:after="0" w:line="288" w:lineRule="auto"/>
        <w:ind w:right="19" w:firstLineChars="236" w:firstLine="566"/>
        <w:jc w:val="both"/>
        <w:rPr>
          <w:rFonts w:ascii="Times New Roman" w:hAnsi="Times New Roman"/>
          <w:sz w:val="24"/>
          <w:szCs w:val="24"/>
        </w:rPr>
      </w:pPr>
      <w:r>
        <w:rPr>
          <w:rFonts w:ascii="Times New Roman" w:hAnsi="Times New Roman"/>
          <w:sz w:val="24"/>
          <w:szCs w:val="24"/>
        </w:rPr>
        <w:t>10</w:t>
      </w:r>
      <w:r w:rsidRPr="00A9193F">
        <w:rPr>
          <w:rFonts w:ascii="Times New Roman" w:hAnsi="Times New Roman"/>
          <w:sz w:val="24"/>
          <w:szCs w:val="24"/>
        </w:rPr>
        <w:t>.1.1.</w:t>
      </w:r>
      <w:r w:rsidRPr="00A9193F">
        <w:rPr>
          <w:rFonts w:ascii="Times New Roman" w:hAnsi="Times New Roman"/>
          <w:sz w:val="24"/>
          <w:szCs w:val="24"/>
        </w:rPr>
        <w:tab/>
        <w:t>Орган, осуществляющий контроль за деятельностью членов Ассоциации;</w:t>
      </w:r>
    </w:p>
    <w:p w:rsidR="006E4362" w:rsidRPr="00A9193F" w:rsidRDefault="006E4362" w:rsidP="006E4362">
      <w:pPr>
        <w:tabs>
          <w:tab w:val="left" w:pos="1134"/>
          <w:tab w:val="left" w:pos="1418"/>
          <w:tab w:val="left" w:pos="1701"/>
        </w:tabs>
        <w:spacing w:after="0" w:line="288" w:lineRule="auto"/>
        <w:ind w:right="19" w:firstLineChars="236" w:firstLine="566"/>
        <w:jc w:val="both"/>
        <w:rPr>
          <w:rFonts w:ascii="Times New Roman" w:hAnsi="Times New Roman"/>
          <w:sz w:val="24"/>
          <w:szCs w:val="24"/>
        </w:rPr>
      </w:pPr>
      <w:r>
        <w:rPr>
          <w:rFonts w:ascii="Times New Roman" w:hAnsi="Times New Roman"/>
          <w:sz w:val="24"/>
          <w:szCs w:val="24"/>
        </w:rPr>
        <w:t>10</w:t>
      </w:r>
      <w:r w:rsidRPr="00A9193F">
        <w:rPr>
          <w:rFonts w:ascii="Times New Roman" w:hAnsi="Times New Roman"/>
          <w:sz w:val="24"/>
          <w:szCs w:val="24"/>
        </w:rPr>
        <w:t>.1.2.</w:t>
      </w:r>
      <w:r w:rsidRPr="00A9193F">
        <w:rPr>
          <w:rFonts w:ascii="Times New Roman" w:hAnsi="Times New Roman"/>
          <w:sz w:val="24"/>
          <w:szCs w:val="24"/>
        </w:rPr>
        <w:tab/>
        <w:t>Орган по рассмотрению дел о применении в отношении членов Ассоциации мер дисциплинарного воздействия.</w:t>
      </w:r>
    </w:p>
    <w:p w:rsidR="006E4362" w:rsidRPr="00A9193F" w:rsidRDefault="006E4362" w:rsidP="006E4362">
      <w:pPr>
        <w:widowControl w:val="0"/>
        <w:tabs>
          <w:tab w:val="left" w:pos="709"/>
          <w:tab w:val="left" w:pos="1134"/>
        </w:tabs>
        <w:autoSpaceDE w:val="0"/>
        <w:autoSpaceDN w:val="0"/>
        <w:adjustRightInd w:val="0"/>
        <w:spacing w:after="0" w:line="288" w:lineRule="auto"/>
        <w:ind w:left="142" w:right="9" w:firstLine="425"/>
        <w:jc w:val="both"/>
        <w:rPr>
          <w:rFonts w:ascii="Times New Roman" w:hAnsi="Times New Roman"/>
          <w:sz w:val="24"/>
          <w:szCs w:val="24"/>
        </w:rPr>
      </w:pPr>
      <w:r>
        <w:rPr>
          <w:rFonts w:ascii="Times New Roman" w:hAnsi="Times New Roman"/>
          <w:sz w:val="24"/>
          <w:szCs w:val="24"/>
        </w:rPr>
        <w:t>10</w:t>
      </w:r>
      <w:r w:rsidRPr="00A9193F">
        <w:rPr>
          <w:rFonts w:ascii="Times New Roman" w:hAnsi="Times New Roman"/>
          <w:sz w:val="24"/>
          <w:szCs w:val="24"/>
        </w:rPr>
        <w:t>.2.</w:t>
      </w:r>
      <w:r w:rsidRPr="00A9193F">
        <w:rPr>
          <w:rFonts w:ascii="Times New Roman" w:hAnsi="Times New Roman"/>
          <w:sz w:val="24"/>
          <w:szCs w:val="24"/>
        </w:rPr>
        <w:tab/>
        <w:t>Помимо указанных выше специализированных органов по решению Совета Ассоциации может быть предусмотрено создание на временной или постоянной основе иных специализированных органов и (или) структурных подразделений, рабочих групп (комиссий).</w:t>
      </w:r>
    </w:p>
    <w:p w:rsidR="006E4362" w:rsidRPr="00A9193F" w:rsidRDefault="006E4362" w:rsidP="006E4362">
      <w:pPr>
        <w:widowControl w:val="0"/>
        <w:tabs>
          <w:tab w:val="left" w:pos="1134"/>
        </w:tabs>
        <w:autoSpaceDE w:val="0"/>
        <w:autoSpaceDN w:val="0"/>
        <w:adjustRightInd w:val="0"/>
        <w:spacing w:after="0" w:line="288" w:lineRule="auto"/>
        <w:ind w:left="142" w:right="9" w:firstLine="425"/>
        <w:jc w:val="both"/>
        <w:rPr>
          <w:rFonts w:ascii="Times New Roman" w:hAnsi="Times New Roman"/>
          <w:sz w:val="24"/>
          <w:szCs w:val="24"/>
        </w:rPr>
      </w:pPr>
      <w:r>
        <w:rPr>
          <w:rFonts w:ascii="Times New Roman" w:hAnsi="Times New Roman"/>
          <w:sz w:val="24"/>
          <w:szCs w:val="24"/>
        </w:rPr>
        <w:t>10</w:t>
      </w:r>
      <w:r w:rsidRPr="00A9193F">
        <w:rPr>
          <w:rFonts w:ascii="Times New Roman" w:hAnsi="Times New Roman"/>
          <w:sz w:val="24"/>
          <w:szCs w:val="24"/>
        </w:rPr>
        <w:t>.3.</w:t>
      </w:r>
      <w:r w:rsidRPr="00A9193F">
        <w:rPr>
          <w:rFonts w:ascii="Times New Roman" w:hAnsi="Times New Roman"/>
          <w:sz w:val="24"/>
          <w:szCs w:val="24"/>
        </w:rPr>
        <w:tab/>
        <w:t xml:space="preserve">Порядок работы специализированных органов регламентируется внутренними документами Ассоциации, утверждаемыми в установленном порядке. </w:t>
      </w:r>
    </w:p>
    <w:p w:rsidR="006E4362" w:rsidRPr="00A9193F" w:rsidRDefault="006E4362" w:rsidP="006E4362">
      <w:pPr>
        <w:widowControl w:val="0"/>
        <w:autoSpaceDE w:val="0"/>
        <w:autoSpaceDN w:val="0"/>
        <w:adjustRightInd w:val="0"/>
        <w:spacing w:after="0" w:line="240" w:lineRule="auto"/>
        <w:ind w:left="709" w:right="9"/>
        <w:jc w:val="both"/>
        <w:rPr>
          <w:rFonts w:ascii="Times New Roman" w:hAnsi="Times New Roman"/>
          <w:sz w:val="24"/>
          <w:szCs w:val="24"/>
        </w:rPr>
      </w:pPr>
    </w:p>
    <w:p w:rsidR="006E4362" w:rsidRPr="00AE20E0" w:rsidRDefault="006E4362" w:rsidP="006E4362">
      <w:pPr>
        <w:spacing w:after="0" w:line="360" w:lineRule="auto"/>
        <w:jc w:val="center"/>
        <w:rPr>
          <w:rFonts w:ascii="Times New Roman" w:hAnsi="Times New Roman"/>
          <w:b/>
          <w:bCs/>
          <w:sz w:val="24"/>
          <w:szCs w:val="24"/>
        </w:rPr>
      </w:pPr>
      <w:r>
        <w:rPr>
          <w:rFonts w:ascii="Times New Roman" w:hAnsi="Times New Roman"/>
          <w:b/>
          <w:bCs/>
          <w:sz w:val="24"/>
          <w:szCs w:val="24"/>
        </w:rPr>
        <w:t>11.</w:t>
      </w:r>
      <w:r>
        <w:rPr>
          <w:rFonts w:ascii="Times New Roman" w:hAnsi="Times New Roman"/>
          <w:b/>
          <w:bCs/>
          <w:sz w:val="24"/>
          <w:szCs w:val="24"/>
        </w:rPr>
        <w:tab/>
      </w:r>
      <w:r w:rsidRPr="00AE20E0">
        <w:rPr>
          <w:rFonts w:ascii="Times New Roman" w:hAnsi="Times New Roman"/>
          <w:b/>
          <w:bCs/>
          <w:sz w:val="24"/>
          <w:szCs w:val="24"/>
        </w:rPr>
        <w:t>СПОСОБЫ ОБЕСПЕЧЕНИЯ ИМУЩЕСТВЕННОЙ ОТВЕТСТВЕННОСТИ ЧЛЕНОВ АССОЦИАЦИИ</w:t>
      </w:r>
    </w:p>
    <w:p w:rsidR="006E4362" w:rsidRPr="00A9193F" w:rsidRDefault="006E4362" w:rsidP="006E4362">
      <w:pPr>
        <w:pStyle w:val="a4"/>
        <w:tabs>
          <w:tab w:val="left" w:pos="1134"/>
        </w:tabs>
        <w:spacing w:after="0" w:line="288" w:lineRule="auto"/>
        <w:ind w:left="0" w:firstLineChars="236" w:firstLine="566"/>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1</w:t>
      </w:r>
      <w:r w:rsidRPr="00A9193F">
        <w:rPr>
          <w:rFonts w:ascii="Times New Roman" w:hAnsi="Times New Roman"/>
          <w:sz w:val="24"/>
          <w:szCs w:val="24"/>
        </w:rPr>
        <w:t>.1.</w:t>
      </w:r>
      <w:r w:rsidRPr="00A9193F">
        <w:rPr>
          <w:rFonts w:ascii="Times New Roman" w:hAnsi="Times New Roman"/>
          <w:sz w:val="24"/>
          <w:szCs w:val="24"/>
        </w:rPr>
        <w:tab/>
        <w:t>Ассоциация вправе применять следующие способы обеспечения имущественной ответственности членов перед потребителями произведенных ими товаров (работ, услуг) и иными лицами:</w:t>
      </w:r>
    </w:p>
    <w:p w:rsidR="006E4362" w:rsidRPr="004A1FDD" w:rsidRDefault="006E4362" w:rsidP="006E4362">
      <w:pPr>
        <w:pStyle w:val="a4"/>
        <w:numPr>
          <w:ilvl w:val="0"/>
          <w:numId w:val="16"/>
        </w:numPr>
        <w:tabs>
          <w:tab w:val="left" w:pos="1134"/>
        </w:tabs>
        <w:autoSpaceDE w:val="0"/>
        <w:autoSpaceDN w:val="0"/>
        <w:adjustRightInd w:val="0"/>
        <w:spacing w:after="0" w:line="288" w:lineRule="auto"/>
        <w:ind w:hanging="704"/>
        <w:rPr>
          <w:rFonts w:ascii="Times New Roman" w:hAnsi="Times New Roman"/>
          <w:sz w:val="24"/>
          <w:szCs w:val="24"/>
        </w:rPr>
      </w:pPr>
      <w:r w:rsidRPr="004A1FDD">
        <w:rPr>
          <w:rFonts w:ascii="Times New Roman" w:hAnsi="Times New Roman"/>
          <w:sz w:val="24"/>
          <w:szCs w:val="24"/>
        </w:rPr>
        <w:t>Создание системы личного и (или) коллективного страхования;</w:t>
      </w:r>
    </w:p>
    <w:p w:rsidR="006E4362" w:rsidRPr="004A1FDD" w:rsidRDefault="006E4362" w:rsidP="006E4362">
      <w:pPr>
        <w:pStyle w:val="a4"/>
        <w:numPr>
          <w:ilvl w:val="0"/>
          <w:numId w:val="16"/>
        </w:numPr>
        <w:tabs>
          <w:tab w:val="left" w:pos="1134"/>
        </w:tabs>
        <w:autoSpaceDE w:val="0"/>
        <w:autoSpaceDN w:val="0"/>
        <w:adjustRightInd w:val="0"/>
        <w:spacing w:after="0" w:line="288" w:lineRule="auto"/>
        <w:ind w:hanging="704"/>
        <w:rPr>
          <w:rFonts w:ascii="Times New Roman" w:hAnsi="Times New Roman"/>
          <w:sz w:val="24"/>
          <w:szCs w:val="24"/>
        </w:rPr>
      </w:pPr>
      <w:r w:rsidRPr="004A1FDD">
        <w:rPr>
          <w:rFonts w:ascii="Times New Roman" w:hAnsi="Times New Roman"/>
          <w:sz w:val="24"/>
          <w:szCs w:val="24"/>
        </w:rPr>
        <w:t>Формирование компенсационного фонда (компенсационных фондов).</w:t>
      </w:r>
    </w:p>
    <w:p w:rsidR="006E4362" w:rsidRPr="00A9193F" w:rsidRDefault="006E4362" w:rsidP="006E4362">
      <w:pPr>
        <w:tabs>
          <w:tab w:val="left" w:pos="585"/>
          <w:tab w:val="left" w:pos="1134"/>
          <w:tab w:val="left" w:pos="1276"/>
        </w:tabs>
        <w:autoSpaceDE w:val="0"/>
        <w:autoSpaceDN w:val="0"/>
        <w:adjustRightInd w:val="0"/>
        <w:spacing w:after="0" w:line="288" w:lineRule="auto"/>
        <w:ind w:left="9" w:right="9" w:firstLineChars="236" w:firstLine="566"/>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1</w:t>
      </w:r>
      <w:r w:rsidRPr="00A9193F">
        <w:rPr>
          <w:rFonts w:ascii="Times New Roman" w:hAnsi="Times New Roman"/>
          <w:sz w:val="24"/>
          <w:szCs w:val="24"/>
        </w:rPr>
        <w:t>.2.</w:t>
      </w:r>
      <w:r w:rsidRPr="00A9193F">
        <w:rPr>
          <w:rFonts w:ascii="Times New Roman" w:hAnsi="Times New Roman"/>
          <w:sz w:val="24"/>
          <w:szCs w:val="24"/>
        </w:rPr>
        <w:tab/>
        <w:t>Компенсационные фонды формируются исключительно в денежной форме за счет взносов членов Ассоциации в размере, определяемом Ассоциацией на основании требований действующего законодательства.</w:t>
      </w:r>
    </w:p>
    <w:p w:rsidR="006E4362" w:rsidRPr="00A9193F" w:rsidRDefault="006E4362" w:rsidP="006E4362">
      <w:pPr>
        <w:tabs>
          <w:tab w:val="left" w:pos="585"/>
          <w:tab w:val="left" w:pos="1134"/>
        </w:tabs>
        <w:autoSpaceDE w:val="0"/>
        <w:autoSpaceDN w:val="0"/>
        <w:adjustRightInd w:val="0"/>
        <w:spacing w:after="0" w:line="288" w:lineRule="auto"/>
        <w:ind w:left="9" w:right="9" w:firstLineChars="236" w:firstLine="566"/>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1</w:t>
      </w:r>
      <w:r w:rsidRPr="00A9193F">
        <w:rPr>
          <w:rFonts w:ascii="Times New Roman" w:hAnsi="Times New Roman"/>
          <w:sz w:val="24"/>
          <w:szCs w:val="24"/>
        </w:rPr>
        <w:t>.3.</w:t>
      </w:r>
      <w:r w:rsidRPr="00A9193F">
        <w:rPr>
          <w:rFonts w:ascii="Times New Roman" w:hAnsi="Times New Roman"/>
          <w:sz w:val="24"/>
          <w:szCs w:val="24"/>
        </w:rPr>
        <w:tab/>
        <w:t>Не допускается освобождения члена Асс</w:t>
      </w:r>
      <w:r>
        <w:rPr>
          <w:rFonts w:ascii="Times New Roman" w:hAnsi="Times New Roman"/>
          <w:sz w:val="24"/>
          <w:szCs w:val="24"/>
        </w:rPr>
        <w:t>оциации от обязанности внесения</w:t>
      </w:r>
      <w:r w:rsidRPr="00A9193F">
        <w:rPr>
          <w:rFonts w:ascii="Times New Roman" w:hAnsi="Times New Roman"/>
          <w:sz w:val="24"/>
          <w:szCs w:val="24"/>
        </w:rPr>
        <w:t xml:space="preserve"> взноса (взносов) в компенсационный фонд (компенсационные фонды), в том числе за счет его требований к Ассоциации.</w:t>
      </w:r>
    </w:p>
    <w:p w:rsidR="006E4362" w:rsidRPr="00A9193F" w:rsidRDefault="006E4362" w:rsidP="006E4362">
      <w:pPr>
        <w:tabs>
          <w:tab w:val="left" w:pos="585"/>
          <w:tab w:val="left" w:pos="1134"/>
        </w:tabs>
        <w:autoSpaceDE w:val="0"/>
        <w:autoSpaceDN w:val="0"/>
        <w:adjustRightInd w:val="0"/>
        <w:spacing w:after="0" w:line="288" w:lineRule="auto"/>
        <w:ind w:left="9" w:right="9" w:firstLineChars="236" w:firstLine="566"/>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1</w:t>
      </w:r>
      <w:r w:rsidRPr="00A9193F">
        <w:rPr>
          <w:rFonts w:ascii="Times New Roman" w:hAnsi="Times New Roman"/>
          <w:sz w:val="24"/>
          <w:szCs w:val="24"/>
        </w:rPr>
        <w:t>.4.</w:t>
      </w:r>
      <w:r w:rsidRPr="00A9193F">
        <w:rPr>
          <w:rFonts w:ascii="Times New Roman" w:hAnsi="Times New Roman"/>
          <w:sz w:val="24"/>
          <w:szCs w:val="24"/>
        </w:rPr>
        <w:tab/>
      </w:r>
      <w:r w:rsidRPr="00A9193F">
        <w:rPr>
          <w:rFonts w:ascii="Times New Roman" w:eastAsia="Times New Roman" w:hAnsi="Times New Roman"/>
          <w:sz w:val="24"/>
          <w:szCs w:val="24"/>
          <w:lang w:eastAsia="ru-RU"/>
        </w:rPr>
        <w:t>Не допускается перечисление кредитной организацией средств компенсационного фонда возмещения вреда, за исключением случаев, предусмотренных действующим законодательством, в том числе:</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1)</w:t>
      </w:r>
      <w:r w:rsidRPr="00A9193F">
        <w:rPr>
          <w:rFonts w:ascii="Times New Roman" w:eastAsia="Times New Roman" w:hAnsi="Times New Roman"/>
          <w:sz w:val="24"/>
          <w:szCs w:val="24"/>
          <w:lang w:eastAsia="ru-RU"/>
        </w:rPr>
        <w:tab/>
        <w:t>возврат ошибочно перечисленных средств;</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2)</w:t>
      </w:r>
      <w:r w:rsidRPr="00A9193F">
        <w:rPr>
          <w:rFonts w:ascii="Times New Roman" w:eastAsia="Times New Roman" w:hAnsi="Times New Roman"/>
          <w:sz w:val="24"/>
          <w:szCs w:val="24"/>
          <w:lang w:eastAsia="ru-RU"/>
        </w:rPr>
        <w:tab/>
        <w:t>размещение и (или) инвестирование средств компенсационного фонда возмещения вреда в целях их сохранения и увеличения их размера;</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3)</w:t>
      </w:r>
      <w:r w:rsidRPr="00A9193F">
        <w:rPr>
          <w:rFonts w:ascii="Times New Roman" w:eastAsia="Times New Roman" w:hAnsi="Times New Roman"/>
          <w:sz w:val="24"/>
          <w:szCs w:val="24"/>
          <w:lang w:eastAsia="ru-RU"/>
        </w:rPr>
        <w:tab/>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r>
        <w:rPr>
          <w:rFonts w:ascii="Times New Roman" w:eastAsia="Times New Roman" w:hAnsi="Times New Roman"/>
          <w:sz w:val="24"/>
          <w:szCs w:val="24"/>
          <w:lang w:eastAsia="ru-RU"/>
        </w:rPr>
        <w:t>ч.</w:t>
      </w:r>
      <w:r w:rsidRPr="00A9193F">
        <w:rPr>
          <w:rFonts w:ascii="Times New Roman" w:eastAsia="Times New Roman" w:hAnsi="Times New Roman"/>
          <w:sz w:val="24"/>
          <w:szCs w:val="24"/>
          <w:lang w:eastAsia="ru-RU"/>
        </w:rPr>
        <w:t xml:space="preserve"> 1 </w:t>
      </w:r>
      <w:r>
        <w:rPr>
          <w:rFonts w:ascii="Times New Roman" w:eastAsia="Times New Roman" w:hAnsi="Times New Roman"/>
          <w:sz w:val="24"/>
          <w:szCs w:val="24"/>
          <w:lang w:eastAsia="ru-RU"/>
        </w:rPr>
        <w:t>ст.</w:t>
      </w:r>
      <w:r w:rsidRPr="00A9193F">
        <w:rPr>
          <w:rFonts w:ascii="Times New Roman" w:eastAsia="Times New Roman" w:hAnsi="Times New Roman"/>
          <w:sz w:val="24"/>
          <w:szCs w:val="24"/>
          <w:lang w:eastAsia="ru-RU"/>
        </w:rPr>
        <w:t xml:space="preserve"> 55.16 Градостроительного кодекса</w:t>
      </w:r>
      <w:r>
        <w:rPr>
          <w:rFonts w:ascii="Times New Roman" w:eastAsia="Times New Roman" w:hAnsi="Times New Roman"/>
          <w:sz w:val="24"/>
          <w:szCs w:val="24"/>
          <w:lang w:eastAsia="ru-RU"/>
        </w:rPr>
        <w:t xml:space="preserve"> РФ</w:t>
      </w:r>
      <w:r w:rsidRPr="00A9193F">
        <w:rPr>
          <w:rFonts w:ascii="Times New Roman" w:eastAsia="Times New Roman" w:hAnsi="Times New Roman"/>
          <w:sz w:val="24"/>
          <w:szCs w:val="24"/>
          <w:lang w:eastAsia="ru-RU"/>
        </w:rPr>
        <w:t xml:space="preserve"> (выплаты в целях возмещения вреда и судебные издержки), в случаях, предусмотренных статьей 60 Градостроительного кодекса РФ;</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4)</w:t>
      </w:r>
      <w:r w:rsidRPr="00A9193F">
        <w:rPr>
          <w:rFonts w:ascii="Times New Roman" w:eastAsia="Times New Roman" w:hAnsi="Times New Roman"/>
          <w:sz w:val="24"/>
          <w:szCs w:val="24"/>
          <w:lang w:eastAsia="ru-RU"/>
        </w:rPr>
        <w:tab/>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5)</w:t>
      </w:r>
      <w:r w:rsidRPr="00A9193F">
        <w:rPr>
          <w:rFonts w:ascii="Times New Roman" w:eastAsia="Times New Roman" w:hAnsi="Times New Roman"/>
          <w:sz w:val="24"/>
          <w:szCs w:val="24"/>
          <w:lang w:eastAsia="ru-RU"/>
        </w:rPr>
        <w:tab/>
        <w:t>перечисление</w:t>
      </w:r>
      <w:r w:rsidRPr="006918C4">
        <w:rPr>
          <w:rFonts w:ascii="Times New Roman" w:eastAsia="Times New Roman" w:hAnsi="Times New Roman"/>
          <w:sz w:val="24"/>
          <w:szCs w:val="24"/>
          <w:lang w:eastAsia="ru-RU"/>
        </w:rPr>
        <w:t xml:space="preserve"> </w:t>
      </w:r>
      <w:r w:rsidRPr="00A9193F">
        <w:rPr>
          <w:rFonts w:ascii="Times New Roman" w:eastAsia="Times New Roman" w:hAnsi="Times New Roman"/>
          <w:sz w:val="24"/>
          <w:szCs w:val="24"/>
          <w:lang w:eastAsia="ru-RU"/>
        </w:rPr>
        <w:t>Ассоциацией средств компенсационного фонда возмещения вреда Национальному объединению саморегулируемых организаций, членом которого является Ассоциация, в случаях, установленных действующим законодательством.</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A9193F">
        <w:rPr>
          <w:rFonts w:ascii="Times New Roman" w:eastAsia="Times New Roman" w:hAnsi="Times New Roman"/>
          <w:sz w:val="24"/>
          <w:szCs w:val="24"/>
          <w:lang w:eastAsia="ru-RU"/>
        </w:rPr>
        <w:t>.5.</w:t>
      </w:r>
      <w:r w:rsidRPr="00A9193F">
        <w:rPr>
          <w:rFonts w:ascii="Times New Roman" w:eastAsia="Times New Roman" w:hAnsi="Times New Roman"/>
          <w:sz w:val="24"/>
          <w:szCs w:val="24"/>
          <w:lang w:eastAsia="ru-RU"/>
        </w:rPr>
        <w:tab/>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1)</w:t>
      </w:r>
      <w:r w:rsidRPr="00A9193F">
        <w:rPr>
          <w:rFonts w:ascii="Times New Roman" w:eastAsia="Times New Roman" w:hAnsi="Times New Roman"/>
          <w:sz w:val="24"/>
          <w:szCs w:val="24"/>
          <w:lang w:eastAsia="ru-RU"/>
        </w:rPr>
        <w:tab/>
        <w:t>возврат ошибочно перечисленных средств;</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2)</w:t>
      </w:r>
      <w:r w:rsidRPr="00A9193F">
        <w:rPr>
          <w:rFonts w:ascii="Times New Roman" w:eastAsia="Times New Roman" w:hAnsi="Times New Roman"/>
          <w:sz w:val="24"/>
          <w:szCs w:val="24"/>
          <w:lang w:eastAsia="ru-RU"/>
        </w:rPr>
        <w:tab/>
        <w:t>размещение средств компенсационного фонда обеспечения договорных обязательств в целях их сохранения и увеличения их размера;</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3)</w:t>
      </w:r>
      <w:r w:rsidRPr="00A9193F">
        <w:rPr>
          <w:rFonts w:ascii="Times New Roman" w:eastAsia="Times New Roman" w:hAnsi="Times New Roman"/>
          <w:sz w:val="24"/>
          <w:szCs w:val="24"/>
          <w:lang w:eastAsia="ru-RU"/>
        </w:rPr>
        <w:tab/>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РФ (выплаты в целях возмещения реального ущерба, неустойки (штрафа) по договору строительного подряда, </w:t>
      </w:r>
      <w:r w:rsidR="00E01525">
        <w:rPr>
          <w:rFonts w:ascii="Times New Roman" w:eastAsia="Times New Roman" w:hAnsi="Times New Roman"/>
          <w:sz w:val="24"/>
          <w:szCs w:val="24"/>
          <w:lang w:eastAsia="ru-RU"/>
        </w:rPr>
        <w:t xml:space="preserve">договору подряда на осуществление сноса, </w:t>
      </w:r>
      <w:r w:rsidR="00E01525" w:rsidRPr="00A9193F">
        <w:rPr>
          <w:rFonts w:ascii="Times New Roman" w:eastAsia="Times New Roman" w:hAnsi="Times New Roman"/>
          <w:sz w:val="24"/>
          <w:szCs w:val="24"/>
          <w:lang w:eastAsia="ru-RU"/>
        </w:rPr>
        <w:t>заключенн</w:t>
      </w:r>
      <w:r w:rsidR="00E01525">
        <w:rPr>
          <w:rFonts w:ascii="Times New Roman" w:eastAsia="Times New Roman" w:hAnsi="Times New Roman"/>
          <w:sz w:val="24"/>
          <w:szCs w:val="24"/>
          <w:lang w:eastAsia="ru-RU"/>
        </w:rPr>
        <w:t>ым</w:t>
      </w:r>
      <w:r w:rsidR="00E01525" w:rsidRPr="00A9193F">
        <w:rPr>
          <w:rFonts w:ascii="Times New Roman" w:eastAsia="Times New Roman" w:hAnsi="Times New Roman"/>
          <w:sz w:val="24"/>
          <w:szCs w:val="24"/>
          <w:lang w:eastAsia="ru-RU"/>
        </w:rPr>
        <w:t xml:space="preserve"> </w:t>
      </w:r>
      <w:r w:rsidRPr="00A9193F">
        <w:rPr>
          <w:rFonts w:ascii="Times New Roman" w:eastAsia="Times New Roman" w:hAnsi="Times New Roman"/>
          <w:sz w:val="24"/>
          <w:szCs w:val="24"/>
          <w:lang w:eastAsia="ru-RU"/>
        </w:rPr>
        <w:t>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4)</w:t>
      </w:r>
      <w:r w:rsidRPr="00A9193F">
        <w:rPr>
          <w:rFonts w:ascii="Times New Roman" w:eastAsia="Times New Roman" w:hAnsi="Times New Roman"/>
          <w:sz w:val="24"/>
          <w:szCs w:val="24"/>
          <w:lang w:eastAsia="ru-RU"/>
        </w:rPr>
        <w:tab/>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E4362" w:rsidRPr="00A9193F" w:rsidRDefault="006E4362" w:rsidP="006E4362">
      <w:pPr>
        <w:tabs>
          <w:tab w:val="left" w:pos="1134"/>
        </w:tabs>
        <w:spacing w:after="0" w:line="288" w:lineRule="auto"/>
        <w:ind w:left="11" w:right="11" w:firstLineChars="236" w:firstLine="566"/>
        <w:jc w:val="both"/>
        <w:rPr>
          <w:rFonts w:ascii="Times New Roman" w:eastAsia="Times New Roman" w:hAnsi="Times New Roman"/>
          <w:sz w:val="24"/>
          <w:szCs w:val="24"/>
          <w:lang w:eastAsia="ru-RU"/>
        </w:rPr>
      </w:pPr>
      <w:r w:rsidRPr="00A9193F">
        <w:rPr>
          <w:rFonts w:ascii="Times New Roman" w:eastAsia="Times New Roman" w:hAnsi="Times New Roman"/>
          <w:sz w:val="24"/>
          <w:szCs w:val="24"/>
          <w:lang w:eastAsia="ru-RU"/>
        </w:rPr>
        <w:t>5)</w:t>
      </w:r>
      <w:r w:rsidRPr="00A9193F">
        <w:rPr>
          <w:rFonts w:ascii="Times New Roman" w:eastAsia="Times New Roman" w:hAnsi="Times New Roman"/>
          <w:sz w:val="24"/>
          <w:szCs w:val="24"/>
          <w:lang w:eastAsia="ru-RU"/>
        </w:rPr>
        <w:tab/>
        <w:t>перечисление</w:t>
      </w:r>
      <w:r w:rsidRPr="006918C4">
        <w:rPr>
          <w:rFonts w:ascii="Times New Roman" w:eastAsia="Times New Roman" w:hAnsi="Times New Roman"/>
          <w:sz w:val="24"/>
          <w:szCs w:val="24"/>
          <w:lang w:eastAsia="ru-RU"/>
        </w:rPr>
        <w:t xml:space="preserve"> </w:t>
      </w:r>
      <w:r w:rsidRPr="00A9193F">
        <w:rPr>
          <w:rFonts w:ascii="Times New Roman" w:eastAsia="Times New Roman" w:hAnsi="Times New Roman"/>
          <w:sz w:val="24"/>
          <w:szCs w:val="24"/>
          <w:lang w:eastAsia="ru-RU"/>
        </w:rPr>
        <w:t>Ассоциацией средств компенсационного фонда обеспечения договорных обязательств Национальному объединению саморегулируемых организаций, членом которого является Ассоциация, в случаях, установленных действующим законодательством.</w:t>
      </w:r>
    </w:p>
    <w:p w:rsidR="006E4362" w:rsidRDefault="006E4362" w:rsidP="006E4362">
      <w:pPr>
        <w:tabs>
          <w:tab w:val="left" w:pos="585"/>
          <w:tab w:val="left" w:pos="1134"/>
        </w:tabs>
        <w:autoSpaceDE w:val="0"/>
        <w:autoSpaceDN w:val="0"/>
        <w:adjustRightInd w:val="0"/>
        <w:spacing w:after="0" w:line="288" w:lineRule="auto"/>
        <w:ind w:firstLineChars="236" w:firstLine="566"/>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1</w:t>
      </w:r>
      <w:r w:rsidRPr="00A9193F">
        <w:rPr>
          <w:rFonts w:ascii="Times New Roman" w:hAnsi="Times New Roman"/>
          <w:sz w:val="24"/>
          <w:szCs w:val="24"/>
        </w:rPr>
        <w:t>.6.</w:t>
      </w:r>
      <w:r w:rsidRPr="00A9193F">
        <w:rPr>
          <w:rFonts w:ascii="Times New Roman" w:hAnsi="Times New Roman"/>
          <w:sz w:val="24"/>
          <w:szCs w:val="24"/>
        </w:rPr>
        <w:tab/>
      </w:r>
      <w:r w:rsidRPr="000730B2">
        <w:rPr>
          <w:rFonts w:ascii="Times New Roman" w:hAnsi="Times New Roman"/>
          <w:sz w:val="24"/>
          <w:szCs w:val="24"/>
        </w:rPr>
        <w:t>В случае, если снижение размера компенсационного фонда возмещения вреда</w:t>
      </w:r>
      <w:r>
        <w:rPr>
          <w:rFonts w:ascii="Times New Roman" w:hAnsi="Times New Roman"/>
          <w:sz w:val="24"/>
          <w:szCs w:val="24"/>
        </w:rPr>
        <w:t xml:space="preserve"> Ассоциации</w:t>
      </w:r>
      <w:r w:rsidRPr="000730B2">
        <w:rPr>
          <w:rFonts w:ascii="Times New Roman" w:hAnsi="Times New Roman"/>
          <w:sz w:val="24"/>
          <w:szCs w:val="24"/>
        </w:rPr>
        <w:t xml:space="preserve"> возникло в результате осуществления выплат из средств такого компенсационного фонда в соответствии со статьей 60 </w:t>
      </w:r>
      <w:r>
        <w:rPr>
          <w:rFonts w:ascii="Times New Roman" w:hAnsi="Times New Roman"/>
          <w:sz w:val="24"/>
          <w:szCs w:val="24"/>
        </w:rPr>
        <w:t>Градостроительного кодекса РФ</w:t>
      </w:r>
      <w:r w:rsidRPr="000730B2">
        <w:rPr>
          <w:rFonts w:ascii="Times New Roman" w:hAnsi="Times New Roman"/>
          <w:sz w:val="24"/>
          <w:szCs w:val="24"/>
        </w:rPr>
        <w:t xml:space="preserve">, член </w:t>
      </w:r>
      <w:r>
        <w:rPr>
          <w:rFonts w:ascii="Times New Roman" w:hAnsi="Times New Roman"/>
          <w:sz w:val="24"/>
          <w:szCs w:val="24"/>
        </w:rPr>
        <w:t>Ассоциации</w:t>
      </w:r>
      <w:r w:rsidRPr="000730B2">
        <w:rPr>
          <w:rFonts w:ascii="Times New Roman" w:hAnsi="Times New Roman"/>
          <w:sz w:val="24"/>
          <w:szCs w:val="24"/>
        </w:rPr>
        <w:t>, вследствие недостатков работ по строительству, реконструкции, капитальному ремонту</w:t>
      </w:r>
      <w:r w:rsidR="00423D28">
        <w:rPr>
          <w:rFonts w:ascii="Times New Roman" w:hAnsi="Times New Roman"/>
          <w:sz w:val="24"/>
          <w:szCs w:val="24"/>
        </w:rPr>
        <w:t>, сносу</w:t>
      </w:r>
      <w:r w:rsidRPr="000730B2">
        <w:rPr>
          <w:rFonts w:ascii="Times New Roman" w:hAnsi="Times New Roman"/>
          <w:sz w:val="24"/>
          <w:szCs w:val="24"/>
        </w:rPr>
        <w:t xml:space="preserve"> объектов капитального строительства которого был причинен вред, а также иные члены </w:t>
      </w:r>
      <w:r>
        <w:rPr>
          <w:rFonts w:ascii="Times New Roman" w:hAnsi="Times New Roman"/>
          <w:sz w:val="24"/>
          <w:szCs w:val="24"/>
        </w:rPr>
        <w:t>Ассоциации</w:t>
      </w:r>
      <w:r w:rsidRPr="000730B2">
        <w:rPr>
          <w:rFonts w:ascii="Times New Roman" w:hAnsi="Times New Roman"/>
          <w:sz w:val="24"/>
          <w:szCs w:val="24"/>
        </w:rPr>
        <w:t xml:space="preserve"> должны внести взносы в компенсационный фонд возмещения</w:t>
      </w:r>
      <w:r>
        <w:rPr>
          <w:rFonts w:ascii="Times New Roman" w:hAnsi="Times New Roman"/>
          <w:sz w:val="24"/>
          <w:szCs w:val="24"/>
        </w:rPr>
        <w:t xml:space="preserve"> вреда в установленный ч. 6 ст. 55.16 Градостроительного кодекса РФ </w:t>
      </w:r>
      <w:r w:rsidRPr="000730B2">
        <w:rPr>
          <w:rFonts w:ascii="Times New Roman" w:hAnsi="Times New Roman"/>
          <w:sz w:val="24"/>
          <w:szCs w:val="24"/>
        </w:rPr>
        <w:t>срок со дня осуществления указанных выплат</w:t>
      </w:r>
      <w:r w:rsidRPr="00A9193F">
        <w:rPr>
          <w:rFonts w:ascii="Times New Roman" w:hAnsi="Times New Roman"/>
          <w:sz w:val="24"/>
          <w:szCs w:val="24"/>
        </w:rPr>
        <w:t>.</w:t>
      </w:r>
    </w:p>
    <w:p w:rsidR="006E4362" w:rsidRPr="008E2D05" w:rsidRDefault="006E4362" w:rsidP="006E4362">
      <w:pPr>
        <w:tabs>
          <w:tab w:val="left" w:pos="585"/>
          <w:tab w:val="left" w:pos="1134"/>
        </w:tabs>
        <w:autoSpaceDE w:val="0"/>
        <w:autoSpaceDN w:val="0"/>
        <w:adjustRightInd w:val="0"/>
        <w:spacing w:after="0" w:line="288" w:lineRule="auto"/>
        <w:ind w:firstLineChars="236" w:firstLine="566"/>
        <w:jc w:val="both"/>
        <w:rPr>
          <w:rFonts w:ascii="Times New Roman" w:hAnsi="Times New Roman"/>
          <w:sz w:val="24"/>
          <w:szCs w:val="24"/>
        </w:rPr>
      </w:pPr>
      <w:r>
        <w:rPr>
          <w:rFonts w:ascii="Times New Roman" w:hAnsi="Times New Roman"/>
          <w:sz w:val="24"/>
          <w:szCs w:val="24"/>
        </w:rPr>
        <w:t>11.7.</w:t>
      </w:r>
      <w:r>
        <w:rPr>
          <w:rFonts w:ascii="Times New Roman" w:hAnsi="Times New Roman"/>
          <w:sz w:val="24"/>
          <w:szCs w:val="24"/>
        </w:rPr>
        <w:tab/>
      </w:r>
      <w:r w:rsidRPr="008E2D05">
        <w:rPr>
          <w:rFonts w:ascii="Times New Roman" w:hAnsi="Times New Roman"/>
          <w:sz w:val="24"/>
          <w:szCs w:val="24"/>
        </w:rPr>
        <w:t xml:space="preserve">В случае, если снижение размера компенсационного фонда обеспечения договорных обязательств </w:t>
      </w:r>
      <w:r>
        <w:rPr>
          <w:rFonts w:ascii="Times New Roman" w:hAnsi="Times New Roman"/>
          <w:sz w:val="24"/>
          <w:szCs w:val="24"/>
        </w:rPr>
        <w:t xml:space="preserve">Ассоциации </w:t>
      </w:r>
      <w:r w:rsidRPr="008E2D05">
        <w:rPr>
          <w:rFonts w:ascii="Times New Roman" w:hAnsi="Times New Roman"/>
          <w:sz w:val="24"/>
          <w:szCs w:val="24"/>
        </w:rPr>
        <w:t xml:space="preserve">возникло в результате осуществления выплат из средств такого компенсационного фонда в соответствии со статьей 60.1 </w:t>
      </w:r>
      <w:r>
        <w:rPr>
          <w:rFonts w:ascii="Times New Roman" w:hAnsi="Times New Roman"/>
          <w:sz w:val="24"/>
          <w:szCs w:val="24"/>
        </w:rPr>
        <w:t>Градостроительного кодекса РФ</w:t>
      </w:r>
      <w:r w:rsidRPr="008E2D05">
        <w:rPr>
          <w:rFonts w:ascii="Times New Roman" w:hAnsi="Times New Roman"/>
          <w:sz w:val="24"/>
          <w:szCs w:val="24"/>
        </w:rPr>
        <w:t xml:space="preserve">, член </w:t>
      </w:r>
      <w:r>
        <w:rPr>
          <w:rFonts w:ascii="Times New Roman" w:hAnsi="Times New Roman"/>
          <w:sz w:val="24"/>
          <w:szCs w:val="24"/>
        </w:rPr>
        <w:t>Ассоциации</w:t>
      </w:r>
      <w:r w:rsidRPr="008E2D05">
        <w:rPr>
          <w:rFonts w:ascii="Times New Roman" w:hAnsi="Times New Roman"/>
          <w:sz w:val="24"/>
          <w:szCs w:val="24"/>
        </w:rPr>
        <w:t>, вследствие неисполнения или ненадлежащего исполнения которым обязательств по договор</w:t>
      </w:r>
      <w:r>
        <w:rPr>
          <w:rFonts w:ascii="Times New Roman" w:hAnsi="Times New Roman"/>
          <w:sz w:val="24"/>
          <w:szCs w:val="24"/>
        </w:rPr>
        <w:t>у</w:t>
      </w:r>
      <w:r w:rsidRPr="008E2D05">
        <w:rPr>
          <w:rFonts w:ascii="Times New Roman" w:hAnsi="Times New Roman"/>
          <w:sz w:val="24"/>
          <w:szCs w:val="24"/>
        </w:rPr>
        <w:t xml:space="preserve"> строительного </w:t>
      </w:r>
      <w:r w:rsidRPr="001B68C6">
        <w:rPr>
          <w:rFonts w:ascii="Times New Roman" w:hAnsi="Times New Roman"/>
          <w:sz w:val="24"/>
          <w:szCs w:val="24"/>
        </w:rPr>
        <w:t xml:space="preserve">подряда </w:t>
      </w:r>
      <w:r w:rsidR="000C57EB" w:rsidRPr="000C57EB">
        <w:rPr>
          <w:rStyle w:val="blk"/>
          <w:rFonts w:ascii="Times New Roman" w:hAnsi="Times New Roman"/>
          <w:sz w:val="24"/>
          <w:szCs w:val="24"/>
        </w:rPr>
        <w:t>или</w:t>
      </w:r>
      <w:r w:rsidR="000C57EB" w:rsidRPr="000C57EB">
        <w:rPr>
          <w:rStyle w:val="blk"/>
          <w:sz w:val="24"/>
          <w:szCs w:val="24"/>
        </w:rPr>
        <w:t xml:space="preserve"> </w:t>
      </w:r>
      <w:r w:rsidR="000C57EB" w:rsidRPr="000C57EB">
        <w:rPr>
          <w:rStyle w:val="blk"/>
          <w:rFonts w:ascii="Times New Roman" w:hAnsi="Times New Roman"/>
          <w:sz w:val="24"/>
          <w:szCs w:val="24"/>
        </w:rPr>
        <w:t>договору подряда на осуществление сноса</w:t>
      </w:r>
      <w:r w:rsidR="001B68C6" w:rsidRPr="001B68C6">
        <w:rPr>
          <w:rFonts w:ascii="Times New Roman" w:hAnsi="Times New Roman"/>
          <w:sz w:val="24"/>
          <w:szCs w:val="24"/>
        </w:rPr>
        <w:t xml:space="preserve"> </w:t>
      </w:r>
      <w:r w:rsidRPr="001B68C6">
        <w:rPr>
          <w:rFonts w:ascii="Times New Roman" w:hAnsi="Times New Roman"/>
          <w:sz w:val="24"/>
          <w:szCs w:val="24"/>
        </w:rPr>
        <w:t>осуществлялись такие выплаты, а также иные члены</w:t>
      </w:r>
      <w:r w:rsidRPr="008E2D05">
        <w:rPr>
          <w:rFonts w:ascii="Times New Roman" w:hAnsi="Times New Roman"/>
          <w:sz w:val="24"/>
          <w:szCs w:val="24"/>
        </w:rPr>
        <w:t xml:space="preserve"> </w:t>
      </w:r>
      <w:r>
        <w:rPr>
          <w:rFonts w:ascii="Times New Roman" w:hAnsi="Times New Roman"/>
          <w:sz w:val="24"/>
          <w:szCs w:val="24"/>
        </w:rPr>
        <w:t>Ассоциации</w:t>
      </w:r>
      <w:r w:rsidRPr="008E2D05">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установленный </w:t>
      </w:r>
      <w:r>
        <w:rPr>
          <w:rFonts w:ascii="Times New Roman" w:hAnsi="Times New Roman"/>
          <w:sz w:val="24"/>
          <w:szCs w:val="24"/>
        </w:rPr>
        <w:t>ч. 6 ст. 55.16 Градостроительного кодекса РФ</w:t>
      </w:r>
      <w:r w:rsidRPr="008E2D05">
        <w:rPr>
          <w:rFonts w:ascii="Times New Roman" w:hAnsi="Times New Roman"/>
          <w:sz w:val="24"/>
          <w:szCs w:val="24"/>
        </w:rPr>
        <w:t xml:space="preserve"> срок со дня осуществления указанных выплат.</w:t>
      </w:r>
    </w:p>
    <w:p w:rsidR="006E4362" w:rsidRPr="00A9193F" w:rsidRDefault="006E4362" w:rsidP="006E4362">
      <w:pPr>
        <w:tabs>
          <w:tab w:val="left" w:pos="585"/>
        </w:tabs>
        <w:autoSpaceDE w:val="0"/>
        <w:autoSpaceDN w:val="0"/>
        <w:adjustRightInd w:val="0"/>
        <w:spacing w:after="0" w:line="288" w:lineRule="auto"/>
        <w:jc w:val="both"/>
        <w:rPr>
          <w:rFonts w:ascii="Times New Roman" w:hAnsi="Times New Roman"/>
          <w:sz w:val="24"/>
          <w:szCs w:val="24"/>
        </w:rPr>
      </w:pPr>
    </w:p>
    <w:p w:rsidR="006E4362" w:rsidRPr="00A9193F" w:rsidRDefault="006E4362" w:rsidP="006E4362">
      <w:pPr>
        <w:widowControl w:val="0"/>
        <w:autoSpaceDE w:val="0"/>
        <w:autoSpaceDN w:val="0"/>
        <w:adjustRightInd w:val="0"/>
        <w:spacing w:after="0" w:line="360" w:lineRule="auto"/>
        <w:ind w:left="357" w:right="-91" w:hanging="357"/>
        <w:jc w:val="center"/>
        <w:rPr>
          <w:rFonts w:ascii="Times New Roman" w:hAnsi="Times New Roman"/>
          <w:b/>
          <w:sz w:val="24"/>
          <w:szCs w:val="24"/>
        </w:rPr>
      </w:pPr>
      <w:r w:rsidRPr="00A9193F">
        <w:rPr>
          <w:rFonts w:ascii="Times New Roman" w:hAnsi="Times New Roman"/>
          <w:b/>
          <w:bCs/>
          <w:sz w:val="24"/>
          <w:szCs w:val="24"/>
        </w:rPr>
        <w:t>1</w:t>
      </w:r>
      <w:r>
        <w:rPr>
          <w:rFonts w:ascii="Times New Roman" w:hAnsi="Times New Roman"/>
          <w:b/>
          <w:bCs/>
          <w:sz w:val="24"/>
          <w:szCs w:val="24"/>
        </w:rPr>
        <w:t>2</w:t>
      </w:r>
      <w:r w:rsidRPr="00A9193F">
        <w:rPr>
          <w:rFonts w:ascii="Times New Roman" w:hAnsi="Times New Roman"/>
          <w:b/>
          <w:bCs/>
          <w:sz w:val="24"/>
          <w:szCs w:val="24"/>
        </w:rPr>
        <w:t>.</w:t>
      </w:r>
      <w:r w:rsidRPr="00A9193F">
        <w:rPr>
          <w:rFonts w:ascii="Times New Roman" w:hAnsi="Times New Roman"/>
          <w:b/>
          <w:bCs/>
          <w:sz w:val="24"/>
          <w:szCs w:val="24"/>
        </w:rPr>
        <w:tab/>
      </w:r>
      <w:r w:rsidRPr="00A9193F">
        <w:rPr>
          <w:rFonts w:ascii="Times New Roman" w:hAnsi="Times New Roman"/>
          <w:b/>
          <w:bCs/>
          <w:caps/>
          <w:sz w:val="24"/>
          <w:szCs w:val="24"/>
        </w:rPr>
        <w:t>Реорганизация и ликвидация АССОЦИАЦИИ</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.1.</w:t>
      </w:r>
      <w:r w:rsidRPr="00A9193F">
        <w:rPr>
          <w:rFonts w:ascii="Times New Roman" w:hAnsi="Times New Roman"/>
          <w:sz w:val="24"/>
          <w:szCs w:val="24"/>
        </w:rPr>
        <w:tab/>
        <w:t>Реорганизация Ассоциации осуществляется в порядке и по основаниям, предусмотренн</w:t>
      </w:r>
      <w:r>
        <w:rPr>
          <w:rFonts w:ascii="Times New Roman" w:hAnsi="Times New Roman"/>
          <w:sz w:val="24"/>
          <w:szCs w:val="24"/>
        </w:rPr>
        <w:t>ы</w:t>
      </w:r>
      <w:r w:rsidRPr="00A9193F">
        <w:rPr>
          <w:rFonts w:ascii="Times New Roman" w:hAnsi="Times New Roman"/>
          <w:sz w:val="24"/>
          <w:szCs w:val="24"/>
        </w:rPr>
        <w:t xml:space="preserve">м действующим законодательством и настоящим Уставом. </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.2.</w:t>
      </w:r>
      <w:r w:rsidRPr="00A9193F">
        <w:rPr>
          <w:rFonts w:ascii="Times New Roman" w:hAnsi="Times New Roman"/>
          <w:sz w:val="24"/>
          <w:szCs w:val="24"/>
        </w:rPr>
        <w:tab/>
        <w:t xml:space="preserve">Ликвидация Ассоциации производится по решению </w:t>
      </w:r>
      <w:r>
        <w:rPr>
          <w:rFonts w:ascii="Times New Roman" w:hAnsi="Times New Roman"/>
          <w:sz w:val="24"/>
          <w:szCs w:val="24"/>
        </w:rPr>
        <w:t>Общего собрания членов</w:t>
      </w:r>
      <w:r w:rsidRPr="00A9193F">
        <w:rPr>
          <w:rFonts w:ascii="Times New Roman" w:hAnsi="Times New Roman"/>
          <w:sz w:val="24"/>
          <w:szCs w:val="24"/>
        </w:rPr>
        <w:t xml:space="preserve"> Ассоциации или суда в порядке и по основаниям, предусмотренным действующим законодательством и настоящим Уставом.</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lastRenderedPageBreak/>
        <w:t>1</w:t>
      </w:r>
      <w:r>
        <w:rPr>
          <w:rFonts w:ascii="Times New Roman" w:hAnsi="Times New Roman"/>
          <w:sz w:val="24"/>
          <w:szCs w:val="24"/>
        </w:rPr>
        <w:t>2</w:t>
      </w:r>
      <w:r w:rsidRPr="00A9193F">
        <w:rPr>
          <w:rFonts w:ascii="Times New Roman" w:hAnsi="Times New Roman"/>
          <w:sz w:val="24"/>
          <w:szCs w:val="24"/>
        </w:rPr>
        <w:t>.3.</w:t>
      </w:r>
      <w:r w:rsidRPr="00A9193F">
        <w:rPr>
          <w:rFonts w:ascii="Times New Roman" w:hAnsi="Times New Roman"/>
          <w:sz w:val="24"/>
          <w:szCs w:val="24"/>
        </w:rPr>
        <w:tab/>
        <w:t>Орган, принявший решение о ликвидации Ассоциации, назначает ликвидационную комиссию (ликвидатора) и устанавливает порядок и сроки ликвидации.</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.4.</w:t>
      </w:r>
      <w:r w:rsidRPr="00A9193F">
        <w:rPr>
          <w:rFonts w:ascii="Times New Roman" w:hAnsi="Times New Roman"/>
          <w:sz w:val="24"/>
          <w:szCs w:val="24"/>
        </w:rPr>
        <w:tab/>
        <w:t xml:space="preserve">С момента назначения ликвидационной комиссии (ликвидатора) к ней (нему) переходят полномочия по управлению делами Ассоциации. </w:t>
      </w:r>
    </w:p>
    <w:p w:rsidR="006E4362" w:rsidRPr="00A9193F" w:rsidRDefault="006E4362" w:rsidP="006E4362">
      <w:pPr>
        <w:widowControl w:val="0"/>
        <w:tabs>
          <w:tab w:val="num" w:pos="0"/>
          <w:tab w:val="left" w:pos="1134"/>
        </w:tabs>
        <w:autoSpaceDE w:val="0"/>
        <w:autoSpaceDN w:val="0"/>
        <w:adjustRightInd w:val="0"/>
        <w:spacing w:after="0" w:line="288" w:lineRule="auto"/>
        <w:ind w:right="-91"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.5.</w:t>
      </w:r>
      <w:r w:rsidRPr="00A9193F">
        <w:rPr>
          <w:rFonts w:ascii="Times New Roman" w:hAnsi="Times New Roman"/>
          <w:sz w:val="24"/>
          <w:szCs w:val="24"/>
        </w:rPr>
        <w:tab/>
        <w:t>Ликвидационная комиссия (ликвидатор) помещает в органах печати публикацию о ликвидации Ассоциации, порядке и сроке заявления требований ее кредиторами и осуществляет все иные необходимые действия для проведения п</w:t>
      </w:r>
      <w:r>
        <w:rPr>
          <w:rFonts w:ascii="Times New Roman" w:hAnsi="Times New Roman"/>
          <w:sz w:val="24"/>
          <w:szCs w:val="24"/>
        </w:rPr>
        <w:t>роцедуры ликвидации Ассоциации.</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1"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.6.</w:t>
      </w:r>
      <w:r w:rsidRPr="00A9193F">
        <w:rPr>
          <w:rFonts w:ascii="Times New Roman" w:hAnsi="Times New Roman"/>
          <w:sz w:val="24"/>
          <w:szCs w:val="24"/>
        </w:rPr>
        <w:tab/>
        <w:t xml:space="preserve">Оставшееся после удовлетворения требований кредиторов имущество Ассоциации направляется на цели, для </w:t>
      </w:r>
      <w:r>
        <w:rPr>
          <w:rFonts w:ascii="Times New Roman" w:hAnsi="Times New Roman"/>
          <w:sz w:val="24"/>
          <w:szCs w:val="24"/>
        </w:rPr>
        <w:t xml:space="preserve">достижения </w:t>
      </w:r>
      <w:r w:rsidRPr="00A9193F">
        <w:rPr>
          <w:rFonts w:ascii="Times New Roman" w:hAnsi="Times New Roman"/>
          <w:sz w:val="24"/>
          <w:szCs w:val="24"/>
        </w:rPr>
        <w:t>которых Ассоциация была создана</w:t>
      </w:r>
      <w:r>
        <w:rPr>
          <w:rFonts w:ascii="Times New Roman" w:hAnsi="Times New Roman"/>
          <w:sz w:val="24"/>
          <w:szCs w:val="24"/>
        </w:rPr>
        <w:t>,</w:t>
      </w:r>
      <w:r w:rsidRPr="00A9193F">
        <w:rPr>
          <w:rFonts w:ascii="Times New Roman" w:hAnsi="Times New Roman"/>
          <w:sz w:val="24"/>
          <w:szCs w:val="24"/>
        </w:rPr>
        <w:t xml:space="preserve"> </w:t>
      </w:r>
      <w:r>
        <w:rPr>
          <w:rFonts w:ascii="Times New Roman" w:hAnsi="Times New Roman"/>
          <w:sz w:val="24"/>
          <w:szCs w:val="24"/>
        </w:rPr>
        <w:t>и (</w:t>
      </w:r>
      <w:r w:rsidRPr="00A9193F">
        <w:rPr>
          <w:rFonts w:ascii="Times New Roman" w:hAnsi="Times New Roman"/>
          <w:sz w:val="24"/>
          <w:szCs w:val="24"/>
        </w:rPr>
        <w:t>или</w:t>
      </w:r>
      <w:r>
        <w:rPr>
          <w:rFonts w:ascii="Times New Roman" w:hAnsi="Times New Roman"/>
          <w:sz w:val="24"/>
          <w:szCs w:val="24"/>
        </w:rPr>
        <w:t>)</w:t>
      </w:r>
      <w:r w:rsidRPr="00A9193F">
        <w:rPr>
          <w:rFonts w:ascii="Times New Roman" w:hAnsi="Times New Roman"/>
          <w:sz w:val="24"/>
          <w:szCs w:val="24"/>
        </w:rPr>
        <w:t xml:space="preserve"> на благотворительные цели.</w:t>
      </w:r>
    </w:p>
    <w:p w:rsidR="006E4362" w:rsidRPr="00A9193F" w:rsidRDefault="006E4362" w:rsidP="006E4362">
      <w:pPr>
        <w:widowControl w:val="0"/>
        <w:numPr>
          <w:ilvl w:val="1"/>
          <w:numId w:val="0"/>
        </w:numPr>
        <w:tabs>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.7.</w:t>
      </w:r>
      <w:r w:rsidRPr="00A9193F">
        <w:rPr>
          <w:rFonts w:ascii="Times New Roman" w:hAnsi="Times New Roman"/>
          <w:sz w:val="24"/>
          <w:szCs w:val="24"/>
        </w:rPr>
        <w:tab/>
        <w:t xml:space="preserve">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w:t>
      </w:r>
      <w:r>
        <w:rPr>
          <w:rFonts w:ascii="Times New Roman" w:hAnsi="Times New Roman"/>
          <w:sz w:val="24"/>
          <w:szCs w:val="24"/>
        </w:rPr>
        <w:t>ее</w:t>
      </w:r>
      <w:r w:rsidRPr="00A9193F">
        <w:rPr>
          <w:rFonts w:ascii="Times New Roman" w:hAnsi="Times New Roman"/>
          <w:sz w:val="24"/>
          <w:szCs w:val="24"/>
        </w:rPr>
        <w:t xml:space="preserve"> правопреемнику.</w:t>
      </w:r>
    </w:p>
    <w:p w:rsidR="006E4362" w:rsidRPr="00A9193F" w:rsidRDefault="006E4362" w:rsidP="006E4362">
      <w:pPr>
        <w:widowControl w:val="0"/>
        <w:tabs>
          <w:tab w:val="num" w:pos="0"/>
          <w:tab w:val="left" w:pos="1134"/>
        </w:tabs>
        <w:autoSpaceDE w:val="0"/>
        <w:autoSpaceDN w:val="0"/>
        <w:adjustRightInd w:val="0"/>
        <w:spacing w:after="0" w:line="288" w:lineRule="auto"/>
        <w:ind w:right="-92"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2</w:t>
      </w:r>
      <w:r w:rsidRPr="00A9193F">
        <w:rPr>
          <w:rFonts w:ascii="Times New Roman" w:hAnsi="Times New Roman"/>
          <w:sz w:val="24"/>
          <w:szCs w:val="24"/>
        </w:rPr>
        <w:t>.8.</w:t>
      </w:r>
      <w:r w:rsidRPr="00A9193F">
        <w:rPr>
          <w:rFonts w:ascii="Times New Roman" w:hAnsi="Times New Roman"/>
          <w:sz w:val="24"/>
          <w:szCs w:val="24"/>
        </w:rPr>
        <w:tab/>
        <w:t xml:space="preserve">При отсутствии правопреемника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w:t>
      </w:r>
      <w:r>
        <w:rPr>
          <w:rFonts w:ascii="Times New Roman" w:hAnsi="Times New Roman"/>
          <w:sz w:val="24"/>
          <w:szCs w:val="24"/>
        </w:rPr>
        <w:t>действующего законодательства</w:t>
      </w:r>
      <w:r w:rsidRPr="00A9193F">
        <w:rPr>
          <w:rFonts w:ascii="Times New Roman" w:hAnsi="Times New Roman"/>
          <w:sz w:val="24"/>
          <w:szCs w:val="24"/>
        </w:rPr>
        <w:t>.</w:t>
      </w:r>
    </w:p>
    <w:p w:rsidR="006E4362" w:rsidRPr="00A9193F" w:rsidRDefault="006E4362" w:rsidP="006E4362">
      <w:pPr>
        <w:widowControl w:val="0"/>
        <w:tabs>
          <w:tab w:val="num" w:pos="0"/>
        </w:tabs>
        <w:autoSpaceDE w:val="0"/>
        <w:autoSpaceDN w:val="0"/>
        <w:adjustRightInd w:val="0"/>
        <w:spacing w:after="0" w:line="288" w:lineRule="auto"/>
        <w:ind w:right="-92" w:firstLine="709"/>
        <w:jc w:val="both"/>
        <w:rPr>
          <w:rFonts w:ascii="Times New Roman" w:hAnsi="Times New Roman"/>
          <w:sz w:val="24"/>
          <w:szCs w:val="24"/>
        </w:rPr>
      </w:pPr>
    </w:p>
    <w:p w:rsidR="006E4362" w:rsidRPr="00A9193F" w:rsidRDefault="006E4362" w:rsidP="006E4362">
      <w:pPr>
        <w:pStyle w:val="a4"/>
        <w:tabs>
          <w:tab w:val="left" w:pos="426"/>
        </w:tabs>
        <w:spacing w:after="0" w:line="360" w:lineRule="auto"/>
        <w:ind w:left="0" w:firstLine="709"/>
        <w:jc w:val="center"/>
        <w:rPr>
          <w:rFonts w:ascii="Times New Roman" w:hAnsi="Times New Roman"/>
          <w:b/>
          <w:sz w:val="24"/>
          <w:szCs w:val="24"/>
        </w:rPr>
      </w:pPr>
      <w:r w:rsidRPr="00A9193F">
        <w:rPr>
          <w:rFonts w:ascii="Times New Roman" w:hAnsi="Times New Roman"/>
          <w:b/>
          <w:sz w:val="24"/>
          <w:szCs w:val="24"/>
        </w:rPr>
        <w:t>1</w:t>
      </w:r>
      <w:r>
        <w:rPr>
          <w:rFonts w:ascii="Times New Roman" w:hAnsi="Times New Roman"/>
          <w:b/>
          <w:sz w:val="24"/>
          <w:szCs w:val="24"/>
        </w:rPr>
        <w:t>3</w:t>
      </w:r>
      <w:r w:rsidRPr="00A9193F">
        <w:rPr>
          <w:rFonts w:ascii="Times New Roman" w:hAnsi="Times New Roman"/>
          <w:b/>
          <w:sz w:val="24"/>
          <w:szCs w:val="24"/>
        </w:rPr>
        <w:t>.</w:t>
      </w:r>
      <w:r w:rsidRPr="00A9193F">
        <w:rPr>
          <w:rFonts w:ascii="Times New Roman" w:hAnsi="Times New Roman"/>
          <w:b/>
          <w:sz w:val="24"/>
          <w:szCs w:val="24"/>
        </w:rPr>
        <w:tab/>
      </w:r>
      <w:r w:rsidRPr="00A9193F">
        <w:rPr>
          <w:rFonts w:ascii="Times New Roman" w:hAnsi="Times New Roman"/>
          <w:b/>
          <w:caps/>
          <w:sz w:val="24"/>
          <w:szCs w:val="24"/>
        </w:rPr>
        <w:t>Заключительные положения</w:t>
      </w:r>
    </w:p>
    <w:p w:rsidR="006E4362" w:rsidRPr="00A9193F" w:rsidRDefault="006E4362" w:rsidP="006E4362">
      <w:pPr>
        <w:tabs>
          <w:tab w:val="left" w:pos="1134"/>
        </w:tabs>
        <w:spacing w:after="0" w:line="288" w:lineRule="auto"/>
        <w:ind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3</w:t>
      </w:r>
      <w:r w:rsidRPr="00A9193F">
        <w:rPr>
          <w:rFonts w:ascii="Times New Roman" w:hAnsi="Times New Roman"/>
          <w:sz w:val="24"/>
          <w:szCs w:val="24"/>
        </w:rPr>
        <w:t>.1.</w:t>
      </w:r>
      <w:r w:rsidRPr="00A9193F">
        <w:rPr>
          <w:rFonts w:ascii="Times New Roman" w:hAnsi="Times New Roman"/>
          <w:sz w:val="24"/>
          <w:szCs w:val="24"/>
        </w:rPr>
        <w:tab/>
        <w:t xml:space="preserve">Настоящий Устав составлен на русском языке в трех экземплярах, имеющих равную юридическую силу, один из которых хранится в органе, уполномоченном принимать решения о государственной регистрации </w:t>
      </w:r>
      <w:r>
        <w:rPr>
          <w:rFonts w:ascii="Times New Roman" w:hAnsi="Times New Roman"/>
          <w:sz w:val="24"/>
          <w:szCs w:val="24"/>
        </w:rPr>
        <w:t>некоммерческих организаций</w:t>
      </w:r>
      <w:r w:rsidRPr="00A9193F">
        <w:rPr>
          <w:rFonts w:ascii="Times New Roman" w:hAnsi="Times New Roman"/>
          <w:sz w:val="24"/>
          <w:szCs w:val="24"/>
        </w:rPr>
        <w:t>, второй – в налоговом органе, третий – в Ассоциации.</w:t>
      </w:r>
    </w:p>
    <w:p w:rsidR="006E4362" w:rsidRPr="00A9193F" w:rsidRDefault="006E4362" w:rsidP="006E4362">
      <w:pPr>
        <w:tabs>
          <w:tab w:val="left" w:pos="1134"/>
        </w:tabs>
        <w:spacing w:after="0" w:line="288" w:lineRule="auto"/>
        <w:ind w:firstLine="567"/>
        <w:jc w:val="both"/>
        <w:rPr>
          <w:rFonts w:ascii="Times New Roman" w:hAnsi="Times New Roman"/>
          <w:b/>
          <w:sz w:val="24"/>
          <w:szCs w:val="24"/>
        </w:rPr>
      </w:pPr>
      <w:r w:rsidRPr="00A9193F">
        <w:rPr>
          <w:rFonts w:ascii="Times New Roman" w:hAnsi="Times New Roman"/>
          <w:sz w:val="24"/>
          <w:szCs w:val="24"/>
        </w:rPr>
        <w:t>1</w:t>
      </w:r>
      <w:r>
        <w:rPr>
          <w:rFonts w:ascii="Times New Roman" w:hAnsi="Times New Roman"/>
          <w:sz w:val="24"/>
          <w:szCs w:val="24"/>
        </w:rPr>
        <w:t>3</w:t>
      </w:r>
      <w:r w:rsidRPr="00A9193F">
        <w:rPr>
          <w:rFonts w:ascii="Times New Roman" w:hAnsi="Times New Roman"/>
          <w:sz w:val="24"/>
          <w:szCs w:val="24"/>
        </w:rPr>
        <w:t>.2.</w:t>
      </w:r>
      <w:r w:rsidRPr="00A9193F">
        <w:rPr>
          <w:rFonts w:ascii="Times New Roman" w:hAnsi="Times New Roman"/>
          <w:sz w:val="24"/>
          <w:szCs w:val="24"/>
        </w:rPr>
        <w:tab/>
        <w:t xml:space="preserve">Копии настоящего Устава, заверенные нотариально либо органом, осуществляющим государственную регистрацию </w:t>
      </w:r>
      <w:r>
        <w:rPr>
          <w:rFonts w:ascii="Times New Roman" w:hAnsi="Times New Roman"/>
          <w:sz w:val="24"/>
          <w:szCs w:val="24"/>
        </w:rPr>
        <w:t>некоммерческих организаций</w:t>
      </w:r>
      <w:r w:rsidRPr="00A9193F">
        <w:rPr>
          <w:rFonts w:ascii="Times New Roman" w:hAnsi="Times New Roman"/>
          <w:sz w:val="24"/>
          <w:szCs w:val="24"/>
        </w:rPr>
        <w:t>, имеют силу оригинала.</w:t>
      </w:r>
    </w:p>
    <w:p w:rsidR="006E4362" w:rsidRPr="00A9193F" w:rsidRDefault="006E4362" w:rsidP="006E4362">
      <w:pPr>
        <w:tabs>
          <w:tab w:val="left" w:pos="1134"/>
        </w:tabs>
        <w:spacing w:after="0" w:line="288" w:lineRule="auto"/>
        <w:ind w:firstLine="567"/>
        <w:jc w:val="both"/>
        <w:rPr>
          <w:rFonts w:ascii="Times New Roman" w:hAnsi="Times New Roman"/>
          <w:b/>
          <w:sz w:val="24"/>
          <w:szCs w:val="24"/>
        </w:rPr>
      </w:pPr>
      <w:r w:rsidRPr="00A9193F">
        <w:rPr>
          <w:rFonts w:ascii="Times New Roman" w:hAnsi="Times New Roman"/>
          <w:sz w:val="24"/>
          <w:szCs w:val="24"/>
        </w:rPr>
        <w:t>1</w:t>
      </w:r>
      <w:r>
        <w:rPr>
          <w:rFonts w:ascii="Times New Roman" w:hAnsi="Times New Roman"/>
          <w:sz w:val="24"/>
          <w:szCs w:val="24"/>
        </w:rPr>
        <w:t>3</w:t>
      </w:r>
      <w:r w:rsidRPr="00A9193F">
        <w:rPr>
          <w:rFonts w:ascii="Times New Roman" w:hAnsi="Times New Roman"/>
          <w:sz w:val="24"/>
          <w:szCs w:val="24"/>
        </w:rPr>
        <w:t>.3.</w:t>
      </w:r>
      <w:r w:rsidRPr="00A9193F">
        <w:rPr>
          <w:rFonts w:ascii="Times New Roman" w:hAnsi="Times New Roman"/>
          <w:sz w:val="24"/>
          <w:szCs w:val="24"/>
        </w:rPr>
        <w:tab/>
        <w:t xml:space="preserve">В случае если в результате изменения действующего законодательства отдельные </w:t>
      </w:r>
      <w:r>
        <w:rPr>
          <w:rFonts w:ascii="Times New Roman" w:hAnsi="Times New Roman"/>
          <w:sz w:val="24"/>
          <w:szCs w:val="24"/>
        </w:rPr>
        <w:t>положения</w:t>
      </w:r>
      <w:r w:rsidRPr="00A9193F">
        <w:rPr>
          <w:rFonts w:ascii="Times New Roman" w:hAnsi="Times New Roman"/>
          <w:sz w:val="24"/>
          <w:szCs w:val="24"/>
        </w:rPr>
        <w:t xml:space="preserve"> настоящего Устава и (или) внутренние документы Ассоциации вступают с ним в противоречие, то они не применяются. Изменения в настоящий Устав вносятся Общ</w:t>
      </w:r>
      <w:r>
        <w:rPr>
          <w:rFonts w:ascii="Times New Roman" w:hAnsi="Times New Roman"/>
          <w:sz w:val="24"/>
          <w:szCs w:val="24"/>
        </w:rPr>
        <w:t>им</w:t>
      </w:r>
      <w:r w:rsidRPr="00A9193F">
        <w:rPr>
          <w:rFonts w:ascii="Times New Roman" w:hAnsi="Times New Roman"/>
          <w:sz w:val="24"/>
          <w:szCs w:val="24"/>
        </w:rPr>
        <w:t xml:space="preserve"> собрани</w:t>
      </w:r>
      <w:r>
        <w:rPr>
          <w:rFonts w:ascii="Times New Roman" w:hAnsi="Times New Roman"/>
          <w:sz w:val="24"/>
          <w:szCs w:val="24"/>
        </w:rPr>
        <w:t>ем</w:t>
      </w:r>
      <w:r w:rsidRPr="00A9193F">
        <w:rPr>
          <w:rFonts w:ascii="Times New Roman" w:hAnsi="Times New Roman"/>
          <w:sz w:val="24"/>
          <w:szCs w:val="24"/>
        </w:rPr>
        <w:t xml:space="preserve"> членов Ассоциации</w:t>
      </w:r>
      <w:r>
        <w:rPr>
          <w:rFonts w:ascii="Times New Roman" w:hAnsi="Times New Roman"/>
          <w:sz w:val="24"/>
          <w:szCs w:val="24"/>
        </w:rPr>
        <w:t xml:space="preserve"> </w:t>
      </w:r>
      <w:r w:rsidRPr="00191EC5">
        <w:rPr>
          <w:rFonts w:ascii="Times New Roman" w:hAnsi="Times New Roman"/>
          <w:sz w:val="24"/>
          <w:szCs w:val="24"/>
        </w:rPr>
        <w:t>путем принятия решения об утверждении Устава в новой редакции</w:t>
      </w:r>
      <w:r w:rsidRPr="00A9193F">
        <w:rPr>
          <w:rFonts w:ascii="Times New Roman" w:hAnsi="Times New Roman"/>
          <w:sz w:val="24"/>
          <w:szCs w:val="24"/>
        </w:rPr>
        <w:t xml:space="preserve">. До момента внесения изменений в настоящий Устав и внутренние документы Ассоциации Ассоциация руководствуется действующим законодательством. </w:t>
      </w:r>
    </w:p>
    <w:p w:rsidR="006E4362" w:rsidRPr="00A9193F" w:rsidRDefault="006E4362" w:rsidP="006E4362">
      <w:pPr>
        <w:tabs>
          <w:tab w:val="left" w:pos="1134"/>
        </w:tabs>
        <w:spacing w:after="0" w:line="288" w:lineRule="auto"/>
        <w:ind w:firstLine="567"/>
        <w:jc w:val="both"/>
        <w:rPr>
          <w:rFonts w:ascii="Times New Roman" w:hAnsi="Times New Roman"/>
          <w:b/>
          <w:sz w:val="24"/>
          <w:szCs w:val="24"/>
        </w:rPr>
      </w:pPr>
      <w:r w:rsidRPr="00A9193F">
        <w:rPr>
          <w:rFonts w:ascii="Times New Roman" w:hAnsi="Times New Roman"/>
          <w:sz w:val="24"/>
          <w:szCs w:val="24"/>
        </w:rPr>
        <w:t>1</w:t>
      </w:r>
      <w:r>
        <w:rPr>
          <w:rFonts w:ascii="Times New Roman" w:hAnsi="Times New Roman"/>
          <w:sz w:val="24"/>
          <w:szCs w:val="24"/>
        </w:rPr>
        <w:t>3</w:t>
      </w:r>
      <w:r w:rsidRPr="00A9193F">
        <w:rPr>
          <w:rFonts w:ascii="Times New Roman" w:hAnsi="Times New Roman"/>
          <w:sz w:val="24"/>
          <w:szCs w:val="24"/>
        </w:rPr>
        <w:t>.4.</w:t>
      </w:r>
      <w:r w:rsidRPr="00A9193F">
        <w:rPr>
          <w:rFonts w:ascii="Times New Roman" w:hAnsi="Times New Roman"/>
          <w:sz w:val="24"/>
          <w:szCs w:val="24"/>
        </w:rPr>
        <w:tab/>
        <w:t>В случае, если внутренние документы Ассоциации вступают в противоречие с положениями настоящего Устава, такие документы применяются постольку, поскольку не противоречат настоящему Уставу.</w:t>
      </w:r>
    </w:p>
    <w:p w:rsidR="006E4362" w:rsidRPr="00630B1E" w:rsidRDefault="006E4362" w:rsidP="006E4362">
      <w:pPr>
        <w:widowControl w:val="0"/>
        <w:numPr>
          <w:ilvl w:val="1"/>
          <w:numId w:val="0"/>
        </w:numPr>
        <w:tabs>
          <w:tab w:val="left" w:pos="0"/>
          <w:tab w:val="left" w:pos="1134"/>
        </w:tabs>
        <w:autoSpaceDE w:val="0"/>
        <w:autoSpaceDN w:val="0"/>
        <w:adjustRightInd w:val="0"/>
        <w:spacing w:after="0" w:line="288" w:lineRule="auto"/>
        <w:ind w:firstLine="567"/>
        <w:jc w:val="both"/>
        <w:rPr>
          <w:rFonts w:ascii="Times New Roman" w:hAnsi="Times New Roman"/>
          <w:sz w:val="24"/>
          <w:szCs w:val="24"/>
        </w:rPr>
      </w:pPr>
      <w:r w:rsidRPr="00A9193F">
        <w:rPr>
          <w:rFonts w:ascii="Times New Roman" w:hAnsi="Times New Roman"/>
          <w:sz w:val="24"/>
          <w:szCs w:val="24"/>
        </w:rPr>
        <w:t>1</w:t>
      </w:r>
      <w:r>
        <w:rPr>
          <w:rFonts w:ascii="Times New Roman" w:hAnsi="Times New Roman"/>
          <w:sz w:val="24"/>
          <w:szCs w:val="24"/>
        </w:rPr>
        <w:t>3</w:t>
      </w:r>
      <w:r w:rsidRPr="00A9193F">
        <w:rPr>
          <w:rFonts w:ascii="Times New Roman" w:hAnsi="Times New Roman"/>
          <w:sz w:val="24"/>
          <w:szCs w:val="24"/>
        </w:rPr>
        <w:t>.5.</w:t>
      </w:r>
      <w:r w:rsidRPr="00A9193F">
        <w:rPr>
          <w:rFonts w:ascii="Times New Roman" w:hAnsi="Times New Roman"/>
          <w:sz w:val="24"/>
          <w:szCs w:val="24"/>
        </w:rPr>
        <w:tab/>
        <w:t xml:space="preserve">В случае </w:t>
      </w:r>
      <w:r>
        <w:rPr>
          <w:rFonts w:ascii="Times New Roman" w:hAnsi="Times New Roman"/>
          <w:sz w:val="24"/>
          <w:szCs w:val="24"/>
        </w:rPr>
        <w:t>внесения изменений в Устав Ассоциации</w:t>
      </w:r>
      <w:r w:rsidRPr="00A9193F">
        <w:rPr>
          <w:rFonts w:ascii="Times New Roman" w:hAnsi="Times New Roman"/>
          <w:sz w:val="24"/>
          <w:szCs w:val="24"/>
        </w:rPr>
        <w:t xml:space="preserve"> Устав в новой редакции подлежит государственной регистрации в порядке, установленном действующим законодательством, положения Устава приобретают силу с момента такой регистрации.</w:t>
      </w:r>
    </w:p>
    <w:p w:rsidR="006E4362" w:rsidRPr="007C304F" w:rsidRDefault="006E4362" w:rsidP="006E4362">
      <w:pPr>
        <w:rPr>
          <w:szCs w:val="24"/>
        </w:rPr>
      </w:pPr>
    </w:p>
    <w:p w:rsidR="00F36062" w:rsidRDefault="00F36062"/>
    <w:sectPr w:rsidR="00F36062" w:rsidSect="00F36062">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87" w:rsidRDefault="00FF0A87" w:rsidP="00E42288">
      <w:pPr>
        <w:spacing w:after="0" w:line="240" w:lineRule="auto"/>
      </w:pPr>
      <w:r>
        <w:separator/>
      </w:r>
    </w:p>
  </w:endnote>
  <w:endnote w:type="continuationSeparator" w:id="0">
    <w:p w:rsidR="00FF0A87" w:rsidRDefault="00FF0A87" w:rsidP="00E42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0955"/>
      <w:docPartObj>
        <w:docPartGallery w:val="Page Numbers (Bottom of Page)"/>
        <w:docPartUnique/>
      </w:docPartObj>
    </w:sdtPr>
    <w:sdtContent>
      <w:p w:rsidR="00F36062" w:rsidRDefault="005C62CE">
        <w:pPr>
          <w:pStyle w:val="a7"/>
          <w:jc w:val="right"/>
        </w:pPr>
        <w:fldSimple w:instr=" PAGE   \* MERGEFORMAT ">
          <w:r w:rsidR="003B615C">
            <w:rPr>
              <w:noProof/>
            </w:rPr>
            <w:t>3</w:t>
          </w:r>
        </w:fldSimple>
      </w:p>
    </w:sdtContent>
  </w:sdt>
  <w:p w:rsidR="00F36062" w:rsidRDefault="00F360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87" w:rsidRDefault="00FF0A87" w:rsidP="00E42288">
      <w:pPr>
        <w:spacing w:after="0" w:line="240" w:lineRule="auto"/>
      </w:pPr>
      <w:r>
        <w:separator/>
      </w:r>
    </w:p>
  </w:footnote>
  <w:footnote w:type="continuationSeparator" w:id="0">
    <w:p w:rsidR="00FF0A87" w:rsidRDefault="00FF0A87" w:rsidP="00E42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D18"/>
    <w:multiLevelType w:val="multilevel"/>
    <w:tmpl w:val="1D269666"/>
    <w:lvl w:ilvl="0">
      <w:start w:val="2"/>
      <w:numFmt w:val="decimal"/>
      <w:lvlText w:val="%1."/>
      <w:lvlJc w:val="left"/>
      <w:pPr>
        <w:tabs>
          <w:tab w:val="num" w:pos="2771"/>
        </w:tabs>
        <w:ind w:left="2771" w:hanging="360"/>
      </w:pPr>
      <w:rPr>
        <w:rFonts w:eastAsia="Times New Roman" w:hint="default"/>
        <w:color w:val="000000"/>
      </w:rPr>
    </w:lvl>
    <w:lvl w:ilvl="1">
      <w:start w:val="1"/>
      <w:numFmt w:val="decimal"/>
      <w:lvlText w:val="%1.%2."/>
      <w:lvlJc w:val="left"/>
      <w:pPr>
        <w:tabs>
          <w:tab w:val="num" w:pos="960"/>
        </w:tabs>
        <w:ind w:left="960" w:hanging="360"/>
      </w:pPr>
      <w:rPr>
        <w:rFonts w:eastAsia="Times New Roman" w:hint="default"/>
        <w:color w:val="000000"/>
      </w:rPr>
    </w:lvl>
    <w:lvl w:ilvl="2">
      <w:start w:val="1"/>
      <w:numFmt w:val="decimal"/>
      <w:lvlText w:val="%1.%2.%3."/>
      <w:lvlJc w:val="left"/>
      <w:pPr>
        <w:tabs>
          <w:tab w:val="num" w:pos="1920"/>
        </w:tabs>
        <w:ind w:left="1920" w:hanging="720"/>
      </w:pPr>
      <w:rPr>
        <w:rFonts w:eastAsia="Times New Roman" w:hint="default"/>
        <w:color w:val="000000"/>
      </w:rPr>
    </w:lvl>
    <w:lvl w:ilvl="3">
      <w:start w:val="1"/>
      <w:numFmt w:val="decimal"/>
      <w:lvlText w:val="%1.%2.%3.%4."/>
      <w:lvlJc w:val="left"/>
      <w:pPr>
        <w:tabs>
          <w:tab w:val="num" w:pos="2520"/>
        </w:tabs>
        <w:ind w:left="2520" w:hanging="720"/>
      </w:pPr>
      <w:rPr>
        <w:rFonts w:eastAsia="Times New Roman" w:hint="default"/>
        <w:color w:val="000000"/>
      </w:rPr>
    </w:lvl>
    <w:lvl w:ilvl="4">
      <w:start w:val="1"/>
      <w:numFmt w:val="decimal"/>
      <w:lvlText w:val="%1.%2.%3.%4.%5."/>
      <w:lvlJc w:val="left"/>
      <w:pPr>
        <w:tabs>
          <w:tab w:val="num" w:pos="3480"/>
        </w:tabs>
        <w:ind w:left="3480" w:hanging="1080"/>
      </w:pPr>
      <w:rPr>
        <w:rFonts w:eastAsia="Times New Roman" w:hint="default"/>
        <w:color w:val="000000"/>
      </w:rPr>
    </w:lvl>
    <w:lvl w:ilvl="5">
      <w:start w:val="1"/>
      <w:numFmt w:val="decimal"/>
      <w:lvlText w:val="%1.%2.%3.%4.%5.%6."/>
      <w:lvlJc w:val="left"/>
      <w:pPr>
        <w:tabs>
          <w:tab w:val="num" w:pos="4080"/>
        </w:tabs>
        <w:ind w:left="4080" w:hanging="1080"/>
      </w:pPr>
      <w:rPr>
        <w:rFonts w:eastAsia="Times New Roman" w:hint="default"/>
        <w:color w:val="000000"/>
      </w:rPr>
    </w:lvl>
    <w:lvl w:ilvl="6">
      <w:start w:val="1"/>
      <w:numFmt w:val="decimal"/>
      <w:lvlText w:val="%1.%2.%3.%4.%5.%6.%7."/>
      <w:lvlJc w:val="left"/>
      <w:pPr>
        <w:tabs>
          <w:tab w:val="num" w:pos="5040"/>
        </w:tabs>
        <w:ind w:left="5040" w:hanging="1440"/>
      </w:pPr>
      <w:rPr>
        <w:rFonts w:eastAsia="Times New Roman" w:hint="default"/>
        <w:color w:val="000000"/>
      </w:rPr>
    </w:lvl>
    <w:lvl w:ilvl="7">
      <w:start w:val="1"/>
      <w:numFmt w:val="decimal"/>
      <w:lvlText w:val="%1.%2.%3.%4.%5.%6.%7.%8."/>
      <w:lvlJc w:val="left"/>
      <w:pPr>
        <w:tabs>
          <w:tab w:val="num" w:pos="5640"/>
        </w:tabs>
        <w:ind w:left="5640" w:hanging="1440"/>
      </w:pPr>
      <w:rPr>
        <w:rFonts w:eastAsia="Times New Roman" w:hint="default"/>
        <w:color w:val="000000"/>
      </w:rPr>
    </w:lvl>
    <w:lvl w:ilvl="8">
      <w:start w:val="1"/>
      <w:numFmt w:val="decimal"/>
      <w:lvlText w:val="%1.%2.%3.%4.%5.%6.%7.%8.%9."/>
      <w:lvlJc w:val="left"/>
      <w:pPr>
        <w:tabs>
          <w:tab w:val="num" w:pos="6600"/>
        </w:tabs>
        <w:ind w:left="6600" w:hanging="1800"/>
      </w:pPr>
      <w:rPr>
        <w:rFonts w:eastAsia="Times New Roman" w:hint="default"/>
        <w:color w:val="000000"/>
      </w:rPr>
    </w:lvl>
  </w:abstractNum>
  <w:abstractNum w:abstractNumId="1">
    <w:nsid w:val="0FB42041"/>
    <w:multiLevelType w:val="multilevel"/>
    <w:tmpl w:val="DB4A60E8"/>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1080"/>
        </w:tabs>
        <w:ind w:left="1080" w:hanging="540"/>
      </w:pPr>
      <w:rPr>
        <w:rFonts w:hint="default"/>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3F83285"/>
    <w:multiLevelType w:val="multilevel"/>
    <w:tmpl w:val="C3F28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E86C13"/>
    <w:multiLevelType w:val="multilevel"/>
    <w:tmpl w:val="E0D03880"/>
    <w:lvl w:ilvl="0">
      <w:start w:val="8"/>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8E52699"/>
    <w:multiLevelType w:val="multilevel"/>
    <w:tmpl w:val="E3584D82"/>
    <w:lvl w:ilvl="0">
      <w:start w:val="7"/>
      <w:numFmt w:val="decimal"/>
      <w:lvlText w:val="%1."/>
      <w:lvlJc w:val="left"/>
      <w:pPr>
        <w:ind w:left="3479"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BE2307"/>
    <w:multiLevelType w:val="multilevel"/>
    <w:tmpl w:val="E8F21D3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A3D2A88"/>
    <w:multiLevelType w:val="multilevel"/>
    <w:tmpl w:val="C0EE0A6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DFE133B"/>
    <w:multiLevelType w:val="hybridMultilevel"/>
    <w:tmpl w:val="C0D05D5E"/>
    <w:lvl w:ilvl="0" w:tplc="ED184E6A">
      <w:start w:val="1"/>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8">
    <w:nsid w:val="3039280B"/>
    <w:multiLevelType w:val="multilevel"/>
    <w:tmpl w:val="98BCCB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34206D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433B01"/>
    <w:multiLevelType w:val="multilevel"/>
    <w:tmpl w:val="A1DCECE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880E10"/>
    <w:multiLevelType w:val="multilevel"/>
    <w:tmpl w:val="2236E712"/>
    <w:lvl w:ilvl="0">
      <w:start w:val="10"/>
      <w:numFmt w:val="decimal"/>
      <w:lvlText w:val="%1."/>
      <w:lvlJc w:val="left"/>
      <w:pPr>
        <w:ind w:left="480" w:hanging="480"/>
      </w:pPr>
      <w:rPr>
        <w:rFonts w:eastAsia="Times New Roman" w:hint="default"/>
        <w:b/>
        <w:color w:val="000000"/>
      </w:rPr>
    </w:lvl>
    <w:lvl w:ilvl="1">
      <w:start w:val="1"/>
      <w:numFmt w:val="decimal"/>
      <w:lvlText w:val="%1.%2."/>
      <w:lvlJc w:val="left"/>
      <w:pPr>
        <w:ind w:left="764" w:hanging="480"/>
      </w:pPr>
      <w:rPr>
        <w:rFonts w:eastAsia="Times New Roman" w:hint="default"/>
        <w:b w:val="0"/>
        <w:color w:val="000000"/>
      </w:rPr>
    </w:lvl>
    <w:lvl w:ilvl="2">
      <w:start w:val="1"/>
      <w:numFmt w:val="decimal"/>
      <w:lvlText w:val="%1.%2.%3."/>
      <w:lvlJc w:val="left"/>
      <w:pPr>
        <w:ind w:left="1288" w:hanging="720"/>
      </w:pPr>
      <w:rPr>
        <w:rFonts w:eastAsia="Times New Roman" w:hint="default"/>
        <w:b w:val="0"/>
        <w:color w:val="000000"/>
      </w:rPr>
    </w:lvl>
    <w:lvl w:ilvl="3">
      <w:start w:val="1"/>
      <w:numFmt w:val="decimal"/>
      <w:lvlText w:val="%1.%2.%3.%4."/>
      <w:lvlJc w:val="left"/>
      <w:pPr>
        <w:ind w:left="1572" w:hanging="720"/>
      </w:pPr>
      <w:rPr>
        <w:rFonts w:eastAsia="Times New Roman" w:hint="default"/>
        <w:b w:val="0"/>
        <w:color w:val="000000"/>
      </w:rPr>
    </w:lvl>
    <w:lvl w:ilvl="4">
      <w:start w:val="1"/>
      <w:numFmt w:val="decimal"/>
      <w:lvlText w:val="%1.%2.%3.%4.%5."/>
      <w:lvlJc w:val="left"/>
      <w:pPr>
        <w:ind w:left="2216" w:hanging="1080"/>
      </w:pPr>
      <w:rPr>
        <w:rFonts w:eastAsia="Times New Roman" w:hint="default"/>
        <w:b w:val="0"/>
        <w:color w:val="000000"/>
      </w:rPr>
    </w:lvl>
    <w:lvl w:ilvl="5">
      <w:start w:val="1"/>
      <w:numFmt w:val="decimal"/>
      <w:lvlText w:val="%1.%2.%3.%4.%5.%6."/>
      <w:lvlJc w:val="left"/>
      <w:pPr>
        <w:ind w:left="2500" w:hanging="1080"/>
      </w:pPr>
      <w:rPr>
        <w:rFonts w:eastAsia="Times New Roman" w:hint="default"/>
        <w:b w:val="0"/>
        <w:color w:val="000000"/>
      </w:rPr>
    </w:lvl>
    <w:lvl w:ilvl="6">
      <w:start w:val="1"/>
      <w:numFmt w:val="decimal"/>
      <w:lvlText w:val="%1.%2.%3.%4.%5.%6.%7."/>
      <w:lvlJc w:val="left"/>
      <w:pPr>
        <w:ind w:left="3144" w:hanging="1440"/>
      </w:pPr>
      <w:rPr>
        <w:rFonts w:eastAsia="Times New Roman" w:hint="default"/>
        <w:b w:val="0"/>
        <w:color w:val="000000"/>
      </w:rPr>
    </w:lvl>
    <w:lvl w:ilvl="7">
      <w:start w:val="1"/>
      <w:numFmt w:val="decimal"/>
      <w:lvlText w:val="%1.%2.%3.%4.%5.%6.%7.%8."/>
      <w:lvlJc w:val="left"/>
      <w:pPr>
        <w:ind w:left="3428" w:hanging="1440"/>
      </w:pPr>
      <w:rPr>
        <w:rFonts w:eastAsia="Times New Roman" w:hint="default"/>
        <w:b w:val="0"/>
        <w:color w:val="000000"/>
      </w:rPr>
    </w:lvl>
    <w:lvl w:ilvl="8">
      <w:start w:val="1"/>
      <w:numFmt w:val="decimal"/>
      <w:lvlText w:val="%1.%2.%3.%4.%5.%6.%7.%8.%9."/>
      <w:lvlJc w:val="left"/>
      <w:pPr>
        <w:ind w:left="4072" w:hanging="1800"/>
      </w:pPr>
      <w:rPr>
        <w:rFonts w:eastAsia="Times New Roman" w:hint="default"/>
        <w:b w:val="0"/>
        <w:color w:val="000000"/>
      </w:rPr>
    </w:lvl>
  </w:abstractNum>
  <w:abstractNum w:abstractNumId="12">
    <w:nsid w:val="56DF6D8C"/>
    <w:multiLevelType w:val="hybridMultilevel"/>
    <w:tmpl w:val="DF2AD1AC"/>
    <w:lvl w:ilvl="0" w:tplc="ED184E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825D7"/>
    <w:multiLevelType w:val="hybridMultilevel"/>
    <w:tmpl w:val="4F469300"/>
    <w:lvl w:ilvl="0" w:tplc="61766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1766CC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345180"/>
    <w:multiLevelType w:val="hybridMultilevel"/>
    <w:tmpl w:val="A6D49170"/>
    <w:lvl w:ilvl="0" w:tplc="E4C85C4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82DCA"/>
    <w:multiLevelType w:val="hybridMultilevel"/>
    <w:tmpl w:val="9FE233B6"/>
    <w:lvl w:ilvl="0" w:tplc="ED184E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8"/>
  </w:num>
  <w:num w:numId="6">
    <w:abstractNumId w:val="9"/>
  </w:num>
  <w:num w:numId="7">
    <w:abstractNumId w:val="14"/>
  </w:num>
  <w:num w:numId="8">
    <w:abstractNumId w:val="13"/>
  </w:num>
  <w:num w:numId="9">
    <w:abstractNumId w:val="11"/>
  </w:num>
  <w:num w:numId="10">
    <w:abstractNumId w:val="3"/>
  </w:num>
  <w:num w:numId="11">
    <w:abstractNumId w:val="15"/>
  </w:num>
  <w:num w:numId="12">
    <w:abstractNumId w:val="5"/>
  </w:num>
  <w:num w:numId="13">
    <w:abstractNumId w:val="6"/>
  </w:num>
  <w:num w:numId="14">
    <w:abstractNumId w:val="2"/>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6E4362"/>
    <w:rsid w:val="00004EEC"/>
    <w:rsid w:val="00031556"/>
    <w:rsid w:val="0004087F"/>
    <w:rsid w:val="00056B4B"/>
    <w:rsid w:val="000C57EB"/>
    <w:rsid w:val="000C60FF"/>
    <w:rsid w:val="001B68C6"/>
    <w:rsid w:val="001E56AA"/>
    <w:rsid w:val="00286948"/>
    <w:rsid w:val="0031181A"/>
    <w:rsid w:val="00333BA0"/>
    <w:rsid w:val="00353FBA"/>
    <w:rsid w:val="003B615C"/>
    <w:rsid w:val="003D29C2"/>
    <w:rsid w:val="003F423D"/>
    <w:rsid w:val="004162EC"/>
    <w:rsid w:val="0042218B"/>
    <w:rsid w:val="00423D28"/>
    <w:rsid w:val="00425147"/>
    <w:rsid w:val="004323CB"/>
    <w:rsid w:val="00437B3C"/>
    <w:rsid w:val="00451653"/>
    <w:rsid w:val="004C291F"/>
    <w:rsid w:val="005357E5"/>
    <w:rsid w:val="005C62CE"/>
    <w:rsid w:val="0062696E"/>
    <w:rsid w:val="006A0CA8"/>
    <w:rsid w:val="006E4362"/>
    <w:rsid w:val="006F26A8"/>
    <w:rsid w:val="0070453C"/>
    <w:rsid w:val="00773947"/>
    <w:rsid w:val="007C4488"/>
    <w:rsid w:val="0080041E"/>
    <w:rsid w:val="00833239"/>
    <w:rsid w:val="00863408"/>
    <w:rsid w:val="00877F15"/>
    <w:rsid w:val="00890274"/>
    <w:rsid w:val="0095745B"/>
    <w:rsid w:val="009C00AF"/>
    <w:rsid w:val="00A8008D"/>
    <w:rsid w:val="00AA3970"/>
    <w:rsid w:val="00AB07E5"/>
    <w:rsid w:val="00AC1687"/>
    <w:rsid w:val="00AC2910"/>
    <w:rsid w:val="00B66797"/>
    <w:rsid w:val="00B72A87"/>
    <w:rsid w:val="00BF07D0"/>
    <w:rsid w:val="00BF1E28"/>
    <w:rsid w:val="00D1782E"/>
    <w:rsid w:val="00D22FC3"/>
    <w:rsid w:val="00D2537E"/>
    <w:rsid w:val="00D27D51"/>
    <w:rsid w:val="00D90A6F"/>
    <w:rsid w:val="00DB743B"/>
    <w:rsid w:val="00DD03A5"/>
    <w:rsid w:val="00E00489"/>
    <w:rsid w:val="00E01525"/>
    <w:rsid w:val="00E1270D"/>
    <w:rsid w:val="00E42288"/>
    <w:rsid w:val="00E43614"/>
    <w:rsid w:val="00E61AE8"/>
    <w:rsid w:val="00EA1A5B"/>
    <w:rsid w:val="00EB394C"/>
    <w:rsid w:val="00EC42B6"/>
    <w:rsid w:val="00F36062"/>
    <w:rsid w:val="00F40907"/>
    <w:rsid w:val="00F533CE"/>
    <w:rsid w:val="00F91A26"/>
    <w:rsid w:val="00FE43B1"/>
    <w:rsid w:val="00FF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4362"/>
    <w:rPr>
      <w:b/>
      <w:bCs/>
    </w:rPr>
  </w:style>
  <w:style w:type="paragraph" w:styleId="a4">
    <w:name w:val="List Paragraph"/>
    <w:basedOn w:val="a"/>
    <w:uiPriority w:val="34"/>
    <w:qFormat/>
    <w:rsid w:val="006E4362"/>
    <w:pPr>
      <w:ind w:left="720"/>
      <w:contextualSpacing/>
    </w:pPr>
  </w:style>
  <w:style w:type="paragraph" w:styleId="a5">
    <w:name w:val="Body Text"/>
    <w:basedOn w:val="a"/>
    <w:link w:val="a6"/>
    <w:rsid w:val="006E436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6E43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4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362"/>
    <w:rPr>
      <w:rFonts w:ascii="Calibri" w:eastAsia="Calibri" w:hAnsi="Calibri" w:cs="Times New Roman"/>
    </w:rPr>
  </w:style>
  <w:style w:type="paragraph" w:styleId="a9">
    <w:name w:val="Balloon Text"/>
    <w:basedOn w:val="a"/>
    <w:link w:val="aa"/>
    <w:uiPriority w:val="99"/>
    <w:semiHidden/>
    <w:unhideWhenUsed/>
    <w:rsid w:val="000315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1556"/>
    <w:rPr>
      <w:rFonts w:ascii="Tahoma" w:eastAsia="Calibri" w:hAnsi="Tahoma" w:cs="Tahoma"/>
      <w:sz w:val="16"/>
      <w:szCs w:val="16"/>
    </w:rPr>
  </w:style>
  <w:style w:type="character" w:styleId="ab">
    <w:name w:val="annotation reference"/>
    <w:basedOn w:val="a0"/>
    <w:uiPriority w:val="99"/>
    <w:semiHidden/>
    <w:unhideWhenUsed/>
    <w:rsid w:val="00F40907"/>
    <w:rPr>
      <w:sz w:val="16"/>
      <w:szCs w:val="16"/>
    </w:rPr>
  </w:style>
  <w:style w:type="paragraph" w:styleId="ac">
    <w:name w:val="annotation text"/>
    <w:basedOn w:val="a"/>
    <w:link w:val="ad"/>
    <w:uiPriority w:val="99"/>
    <w:semiHidden/>
    <w:unhideWhenUsed/>
    <w:rsid w:val="00F40907"/>
    <w:pPr>
      <w:spacing w:line="240" w:lineRule="auto"/>
    </w:pPr>
    <w:rPr>
      <w:sz w:val="20"/>
      <w:szCs w:val="20"/>
    </w:rPr>
  </w:style>
  <w:style w:type="character" w:customStyle="1" w:styleId="ad">
    <w:name w:val="Текст примечания Знак"/>
    <w:basedOn w:val="a0"/>
    <w:link w:val="ac"/>
    <w:uiPriority w:val="99"/>
    <w:semiHidden/>
    <w:rsid w:val="00F40907"/>
    <w:rPr>
      <w:rFonts w:ascii="Calibri" w:eastAsia="Calibri" w:hAnsi="Calibri" w:cs="Times New Roman"/>
      <w:sz w:val="20"/>
      <w:szCs w:val="20"/>
    </w:rPr>
  </w:style>
  <w:style w:type="paragraph" w:styleId="ae">
    <w:name w:val="annotation subject"/>
    <w:basedOn w:val="ac"/>
    <w:next w:val="ac"/>
    <w:link w:val="af"/>
    <w:uiPriority w:val="99"/>
    <w:semiHidden/>
    <w:unhideWhenUsed/>
    <w:rsid w:val="00F40907"/>
    <w:rPr>
      <w:b/>
      <w:bCs/>
    </w:rPr>
  </w:style>
  <w:style w:type="character" w:customStyle="1" w:styleId="af">
    <w:name w:val="Тема примечания Знак"/>
    <w:basedOn w:val="ad"/>
    <w:link w:val="ae"/>
    <w:uiPriority w:val="99"/>
    <w:semiHidden/>
    <w:rsid w:val="00F40907"/>
    <w:rPr>
      <w:b/>
      <w:bCs/>
    </w:rPr>
  </w:style>
  <w:style w:type="character" w:customStyle="1" w:styleId="blk">
    <w:name w:val="blk"/>
    <w:basedOn w:val="a0"/>
    <w:rsid w:val="001B68C6"/>
  </w:style>
</w:styles>
</file>

<file path=word/webSettings.xml><?xml version="1.0" encoding="utf-8"?>
<w:webSettings xmlns:r="http://schemas.openxmlformats.org/officeDocument/2006/relationships" xmlns:w="http://schemas.openxmlformats.org/wordprocessingml/2006/main">
  <w:divs>
    <w:div w:id="14863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85B2-479F-4B6A-99EE-327F305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Визжалова</dc:creator>
  <cp:lastModifiedBy>Ваганова Ольга Николаевна</cp:lastModifiedBy>
  <cp:revision>2</cp:revision>
  <dcterms:created xsi:type="dcterms:W3CDTF">2018-10-29T14:01:00Z</dcterms:created>
  <dcterms:modified xsi:type="dcterms:W3CDTF">2018-10-29T14:01:00Z</dcterms:modified>
</cp:coreProperties>
</file>